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21D" w:rsidRPr="00B86C8C" w:rsidRDefault="0091421D" w:rsidP="0091421D">
      <w:pPr>
        <w:autoSpaceDE w:val="0"/>
        <w:autoSpaceDN w:val="0"/>
        <w:adjustRightInd w:val="0"/>
        <w:rPr>
          <w:rFonts w:ascii="FranklinGothic-Condensed" w:hAnsi="FranklinGothic-Condensed" w:cs="FranklinGothic-Condensed"/>
          <w:b/>
          <w:bCs/>
          <w:color w:val="FFFFFF" w:themeColor="background1"/>
          <w:sz w:val="32"/>
          <w:szCs w:val="32"/>
        </w:rPr>
      </w:pPr>
      <w:r w:rsidRPr="00B86C8C">
        <w:rPr>
          <w:rFonts w:ascii="FranklinGothic-Condensed" w:hAnsi="FranklinGothic-Condensed" w:cs="FranklinGothic-Condensed"/>
          <w:b/>
          <w:bCs/>
          <w:color w:val="FFFFFF" w:themeColor="background1"/>
          <w:sz w:val="42"/>
          <w:szCs w:val="42"/>
          <w:highlight w:val="black"/>
        </w:rPr>
        <w:t>C</w:t>
      </w:r>
      <w:r w:rsidRPr="00B86C8C">
        <w:rPr>
          <w:rFonts w:ascii="FranklinGothic-Condensed" w:hAnsi="FranklinGothic-Condensed" w:cs="FranklinGothic-Condensed"/>
          <w:b/>
          <w:bCs/>
          <w:color w:val="FFFFFF" w:themeColor="background1"/>
          <w:sz w:val="32"/>
          <w:szCs w:val="32"/>
          <w:highlight w:val="black"/>
        </w:rPr>
        <w:t xml:space="preserve">OMPETITIONS </w:t>
      </w:r>
      <w:r w:rsidRPr="00B86C8C">
        <w:rPr>
          <w:rFonts w:ascii="FranklinGothic-Condensed" w:hAnsi="FranklinGothic-Condensed" w:cs="FranklinGothic-Condensed"/>
          <w:b/>
          <w:bCs/>
          <w:color w:val="FFFFFF" w:themeColor="background1"/>
          <w:sz w:val="42"/>
          <w:szCs w:val="42"/>
          <w:highlight w:val="black"/>
        </w:rPr>
        <w:t>M</w:t>
      </w:r>
      <w:r w:rsidRPr="00B86C8C">
        <w:rPr>
          <w:rFonts w:ascii="FranklinGothic-Condensed" w:hAnsi="FranklinGothic-Condensed" w:cs="FranklinGothic-Condensed"/>
          <w:b/>
          <w:bCs/>
          <w:color w:val="FFFFFF" w:themeColor="background1"/>
          <w:sz w:val="32"/>
          <w:szCs w:val="32"/>
          <w:highlight w:val="black"/>
        </w:rPr>
        <w:t xml:space="preserve">USIC </w:t>
      </w:r>
      <w:r w:rsidRPr="00B86C8C">
        <w:rPr>
          <w:rFonts w:ascii="FranklinGothic-Condensed" w:hAnsi="FranklinGothic-Condensed" w:cs="FranklinGothic-Condensed"/>
          <w:b/>
          <w:bCs/>
          <w:color w:val="FFFFFF" w:themeColor="background1"/>
          <w:sz w:val="42"/>
          <w:szCs w:val="42"/>
          <w:highlight w:val="black"/>
        </w:rPr>
        <w:t>R</w:t>
      </w:r>
      <w:r w:rsidRPr="00B86C8C">
        <w:rPr>
          <w:rFonts w:ascii="FranklinGothic-Condensed" w:hAnsi="FranklinGothic-Condensed" w:cs="FranklinGothic-Condensed"/>
          <w:b/>
          <w:bCs/>
          <w:color w:val="FFFFFF" w:themeColor="background1"/>
          <w:sz w:val="32"/>
          <w:szCs w:val="32"/>
          <w:highlight w:val="black"/>
        </w:rPr>
        <w:t xml:space="preserve">ELEASE </w:t>
      </w:r>
      <w:r w:rsidRPr="00B86C8C">
        <w:rPr>
          <w:rFonts w:ascii="FranklinGothic-Condensed" w:hAnsi="FranklinGothic-Condensed" w:cs="FranklinGothic-Condensed"/>
          <w:b/>
          <w:bCs/>
          <w:color w:val="FFFFFF" w:themeColor="background1"/>
          <w:sz w:val="42"/>
          <w:szCs w:val="42"/>
          <w:highlight w:val="black"/>
        </w:rPr>
        <w:t>F</w:t>
      </w:r>
      <w:r w:rsidRPr="00B86C8C">
        <w:rPr>
          <w:rFonts w:ascii="FranklinGothic-Condensed" w:hAnsi="FranklinGothic-Condensed" w:cs="FranklinGothic-Condensed"/>
          <w:b/>
          <w:bCs/>
          <w:color w:val="FFFFFF" w:themeColor="background1"/>
          <w:sz w:val="32"/>
          <w:szCs w:val="32"/>
          <w:highlight w:val="black"/>
        </w:rPr>
        <w:t>ORM</w:t>
      </w:r>
    </w:p>
    <w:p w:rsidR="0091421D" w:rsidRDefault="0091421D" w:rsidP="0091421D">
      <w:pPr>
        <w:autoSpaceDE w:val="0"/>
        <w:autoSpaceDN w:val="0"/>
        <w:adjustRightInd w:val="0"/>
        <w:rPr>
          <w:rFonts w:ascii="Palatino Linotype" w:hAnsi="Palatino Linotype" w:cs="AGaramond-Italic"/>
          <w:i/>
          <w:iCs/>
          <w:color w:val="000000"/>
          <w:sz w:val="18"/>
          <w:szCs w:val="18"/>
        </w:rPr>
      </w:pPr>
    </w:p>
    <w:p w:rsidR="0091421D" w:rsidRPr="00A7684D" w:rsidRDefault="0091421D" w:rsidP="0091421D">
      <w:pPr>
        <w:autoSpaceDE w:val="0"/>
        <w:autoSpaceDN w:val="0"/>
        <w:adjustRightInd w:val="0"/>
        <w:rPr>
          <w:rFonts w:ascii="Palatino Linotype" w:hAnsi="Palatino Linotype" w:cs="AGaramond-Italic"/>
          <w:i/>
          <w:iCs/>
          <w:color w:val="000000"/>
          <w:sz w:val="18"/>
          <w:szCs w:val="18"/>
        </w:rPr>
      </w:pPr>
      <w:r w:rsidRPr="00A7684D">
        <w:rPr>
          <w:rFonts w:ascii="Palatino Linotype" w:hAnsi="Palatino Linotype" w:cs="AGaramond-Italic"/>
          <w:i/>
          <w:iCs/>
          <w:color w:val="000000"/>
          <w:sz w:val="18"/>
          <w:szCs w:val="18"/>
        </w:rPr>
        <w:t>REPRODUCTION OF THIRD-PARTY WORKS THAT ARE SUBJECT TO COPYRIGHT PROTECTION CONSTITUTES</w:t>
      </w:r>
    </w:p>
    <w:p w:rsidR="0091421D" w:rsidRPr="00A7684D" w:rsidRDefault="0091421D" w:rsidP="0091421D">
      <w:pPr>
        <w:autoSpaceDE w:val="0"/>
        <w:autoSpaceDN w:val="0"/>
        <w:adjustRightInd w:val="0"/>
        <w:rPr>
          <w:rFonts w:ascii="Palatino Linotype" w:hAnsi="Palatino Linotype" w:cs="AGaramond-Italic"/>
          <w:i/>
          <w:iCs/>
          <w:color w:val="000000"/>
          <w:sz w:val="18"/>
          <w:szCs w:val="18"/>
        </w:rPr>
      </w:pPr>
      <w:proofErr w:type="gramStart"/>
      <w:r w:rsidRPr="00A7684D">
        <w:rPr>
          <w:rFonts w:ascii="Palatino Linotype" w:hAnsi="Palatino Linotype" w:cs="AGaramond-Italic"/>
          <w:i/>
          <w:iCs/>
          <w:color w:val="000000"/>
          <w:sz w:val="18"/>
          <w:szCs w:val="18"/>
        </w:rPr>
        <w:t>COPYRIGHT INFRINGEMENT UNLESS A LICENSE TO REPRODUCE SUCH WORK HAS BEEN</w:t>
      </w:r>
      <w:r>
        <w:rPr>
          <w:rFonts w:ascii="Palatino Linotype" w:hAnsi="Palatino Linotype" w:cs="AGaramond-Italic"/>
          <w:i/>
          <w:iCs/>
          <w:color w:val="000000"/>
          <w:sz w:val="18"/>
          <w:szCs w:val="18"/>
        </w:rPr>
        <w:t xml:space="preserve"> </w:t>
      </w:r>
      <w:r w:rsidRPr="00A7684D">
        <w:rPr>
          <w:rFonts w:ascii="Palatino Linotype" w:hAnsi="Palatino Linotype" w:cs="AGaramond-Italic"/>
          <w:i/>
          <w:iCs/>
          <w:color w:val="000000"/>
          <w:sz w:val="18"/>
          <w:szCs w:val="18"/>
        </w:rPr>
        <w:t>OBTAINED OR ANOTHER EXCEPTION TO COPYRIGHT INFRINGEMENT EXISTS.</w:t>
      </w:r>
      <w:proofErr w:type="gramEnd"/>
    </w:p>
    <w:p w:rsidR="0091421D" w:rsidRDefault="0091421D" w:rsidP="0091421D">
      <w:pPr>
        <w:autoSpaceDE w:val="0"/>
        <w:autoSpaceDN w:val="0"/>
        <w:adjustRightInd w:val="0"/>
        <w:rPr>
          <w:rFonts w:ascii="Palatino Linotype" w:hAnsi="Palatino Linotype" w:cs="AGaramond-Regular"/>
          <w:color w:val="000000"/>
          <w:sz w:val="18"/>
          <w:szCs w:val="18"/>
        </w:rPr>
      </w:pPr>
    </w:p>
    <w:p w:rsidR="0091421D" w:rsidRDefault="0091421D" w:rsidP="0091421D">
      <w:pPr>
        <w:autoSpaceDE w:val="0"/>
        <w:autoSpaceDN w:val="0"/>
        <w:adjustRightInd w:val="0"/>
        <w:rPr>
          <w:rFonts w:ascii="Palatino Linotype" w:hAnsi="Palatino Linotype" w:cs="AGaramond-Regular"/>
          <w:color w:val="000000"/>
          <w:sz w:val="18"/>
          <w:szCs w:val="18"/>
        </w:rPr>
      </w:pPr>
      <w:r w:rsidRPr="00A7684D">
        <w:rPr>
          <w:rFonts w:ascii="Palatino Linotype" w:hAnsi="Palatino Linotype" w:cs="AGaramond-Regular"/>
          <w:color w:val="000000"/>
          <w:sz w:val="18"/>
          <w:szCs w:val="18"/>
        </w:rPr>
        <w:t>You, the undersigned, declare under penalty of perjury, represent and warrant to the hosting organization that (a) you are</w:t>
      </w:r>
      <w:r>
        <w:rPr>
          <w:rFonts w:ascii="Palatino Linotype" w:hAnsi="Palatino Linotype" w:cs="AGaramond-Regular"/>
          <w:color w:val="000000"/>
          <w:sz w:val="18"/>
          <w:szCs w:val="18"/>
        </w:rPr>
        <w:t xml:space="preserve"> </w:t>
      </w:r>
      <w:r w:rsidRPr="00A7684D">
        <w:rPr>
          <w:rFonts w:ascii="Palatino Linotype" w:hAnsi="Palatino Linotype" w:cs="AGaramond-Regular"/>
          <w:color w:val="000000"/>
          <w:sz w:val="18"/>
          <w:szCs w:val="18"/>
        </w:rPr>
        <w:t>least eighteen (18) years of age, (b) your intended use of the reproduced music will not confuse or mislead the public in</w:t>
      </w:r>
      <w:r>
        <w:rPr>
          <w:rFonts w:ascii="Palatino Linotype" w:hAnsi="Palatino Linotype" w:cs="AGaramond-Regular"/>
          <w:color w:val="000000"/>
          <w:sz w:val="18"/>
          <w:szCs w:val="18"/>
        </w:rPr>
        <w:t xml:space="preserve"> </w:t>
      </w:r>
      <w:r w:rsidRPr="00A7684D">
        <w:rPr>
          <w:rFonts w:ascii="Palatino Linotype" w:hAnsi="Palatino Linotype" w:cs="AGaramond-Regular"/>
          <w:color w:val="000000"/>
          <w:sz w:val="18"/>
          <w:szCs w:val="18"/>
        </w:rPr>
        <w:t>any way and (c) at least one of the following is true: (</w:t>
      </w:r>
      <w:proofErr w:type="spellStart"/>
      <w:r w:rsidRPr="00A7684D">
        <w:rPr>
          <w:rFonts w:ascii="Palatino Linotype" w:hAnsi="Palatino Linotype" w:cs="AGaramond-Regular"/>
          <w:color w:val="000000"/>
          <w:sz w:val="18"/>
          <w:szCs w:val="18"/>
        </w:rPr>
        <w:t>i</w:t>
      </w:r>
      <w:proofErr w:type="spellEnd"/>
      <w:r w:rsidRPr="00A7684D">
        <w:rPr>
          <w:rFonts w:ascii="Palatino Linotype" w:hAnsi="Palatino Linotype" w:cs="AGaramond-Regular"/>
          <w:color w:val="000000"/>
          <w:sz w:val="18"/>
          <w:szCs w:val="18"/>
        </w:rPr>
        <w:t>) You own the copyright of the music; (ii) you have been authorized</w:t>
      </w:r>
      <w:r>
        <w:rPr>
          <w:rFonts w:ascii="Palatino Linotype" w:hAnsi="Palatino Linotype" w:cs="AGaramond-Regular"/>
          <w:color w:val="000000"/>
          <w:sz w:val="18"/>
          <w:szCs w:val="18"/>
        </w:rPr>
        <w:t xml:space="preserve"> </w:t>
      </w:r>
      <w:r w:rsidRPr="00A7684D">
        <w:rPr>
          <w:rFonts w:ascii="Palatino Linotype" w:hAnsi="Palatino Linotype" w:cs="AGaramond-Regular"/>
          <w:color w:val="000000"/>
          <w:sz w:val="18"/>
          <w:szCs w:val="18"/>
        </w:rPr>
        <w:t>as the agent of the owner of the copyright to have the music copied; (iii) you have been granted a license by the owner of</w:t>
      </w:r>
      <w:r>
        <w:rPr>
          <w:rFonts w:ascii="Palatino Linotype" w:hAnsi="Palatino Linotype" w:cs="AGaramond-Regular"/>
          <w:color w:val="000000"/>
          <w:sz w:val="18"/>
          <w:szCs w:val="18"/>
        </w:rPr>
        <w:t xml:space="preserve"> </w:t>
      </w:r>
      <w:r w:rsidRPr="00A7684D">
        <w:rPr>
          <w:rFonts w:ascii="Palatino Linotype" w:hAnsi="Palatino Linotype" w:cs="AGaramond-Regular"/>
          <w:color w:val="000000"/>
          <w:sz w:val="18"/>
          <w:szCs w:val="18"/>
        </w:rPr>
        <w:t>the copyright to reproduce the music; (iv) you are a teacher or student (or parent or guardian of a student) and are using</w:t>
      </w:r>
      <w:r>
        <w:rPr>
          <w:rFonts w:ascii="Palatino Linotype" w:hAnsi="Palatino Linotype" w:cs="AGaramond-Regular"/>
          <w:color w:val="000000"/>
          <w:sz w:val="18"/>
          <w:szCs w:val="18"/>
        </w:rPr>
        <w:t xml:space="preserve"> </w:t>
      </w:r>
      <w:r w:rsidRPr="00A7684D">
        <w:rPr>
          <w:rFonts w:ascii="Palatino Linotype" w:hAnsi="Palatino Linotype" w:cs="AGaramond-Regular"/>
          <w:color w:val="000000"/>
          <w:sz w:val="18"/>
          <w:szCs w:val="18"/>
        </w:rPr>
        <w:t>the copies for educational purposes in a not-for-profit educational setting*; or (v) the reproduced music is in the public</w:t>
      </w:r>
      <w:r>
        <w:rPr>
          <w:rFonts w:ascii="Palatino Linotype" w:hAnsi="Palatino Linotype" w:cs="AGaramond-Regular"/>
          <w:color w:val="000000"/>
          <w:sz w:val="18"/>
          <w:szCs w:val="18"/>
        </w:rPr>
        <w:t xml:space="preserve"> </w:t>
      </w:r>
      <w:r w:rsidRPr="00A7684D">
        <w:rPr>
          <w:rFonts w:ascii="Palatino Linotype" w:hAnsi="Palatino Linotype" w:cs="AGaramond-Regular"/>
          <w:color w:val="000000"/>
          <w:sz w:val="18"/>
          <w:szCs w:val="18"/>
        </w:rPr>
        <w:t>domain.</w:t>
      </w:r>
    </w:p>
    <w:p w:rsidR="0091421D" w:rsidRPr="00A7684D" w:rsidRDefault="0091421D" w:rsidP="0091421D">
      <w:pPr>
        <w:autoSpaceDE w:val="0"/>
        <w:autoSpaceDN w:val="0"/>
        <w:adjustRightInd w:val="0"/>
        <w:rPr>
          <w:rFonts w:ascii="Palatino Linotype" w:hAnsi="Palatino Linotype" w:cs="AGaramond-Regular"/>
          <w:color w:val="000000"/>
          <w:sz w:val="18"/>
          <w:szCs w:val="18"/>
        </w:rPr>
      </w:pPr>
    </w:p>
    <w:p w:rsidR="0091421D" w:rsidRDefault="0091421D" w:rsidP="0091421D">
      <w:pPr>
        <w:autoSpaceDE w:val="0"/>
        <w:autoSpaceDN w:val="0"/>
        <w:adjustRightInd w:val="0"/>
        <w:rPr>
          <w:rFonts w:ascii="Palatino Linotype" w:hAnsi="Palatino Linotype" w:cs="AGaramond-Regular"/>
          <w:color w:val="000000"/>
          <w:sz w:val="18"/>
          <w:szCs w:val="18"/>
        </w:rPr>
      </w:pPr>
      <w:r w:rsidRPr="00A7684D">
        <w:rPr>
          <w:rFonts w:ascii="Palatino Linotype" w:hAnsi="Palatino Linotype" w:cs="AGaramond-Regular"/>
          <w:color w:val="000000"/>
          <w:sz w:val="18"/>
          <w:szCs w:val="18"/>
        </w:rPr>
        <w:t>*Copying under this exception is subject to the limitations contained in the “Guidelines for Educational Uses of Music”</w:t>
      </w:r>
      <w:r>
        <w:rPr>
          <w:rFonts w:ascii="Palatino Linotype" w:hAnsi="Palatino Linotype" w:cs="AGaramond-Regular"/>
          <w:color w:val="000000"/>
          <w:sz w:val="18"/>
          <w:szCs w:val="18"/>
        </w:rPr>
        <w:t xml:space="preserve"> </w:t>
      </w:r>
      <w:r w:rsidRPr="00A7684D">
        <w:rPr>
          <w:rFonts w:ascii="Palatino Linotype" w:hAnsi="Palatino Linotype" w:cs="AGaramond-Regular"/>
          <w:color w:val="000000"/>
          <w:sz w:val="18"/>
          <w:szCs w:val="18"/>
        </w:rPr>
        <w:t>found on the back of this form.</w:t>
      </w:r>
    </w:p>
    <w:p w:rsidR="0091421D" w:rsidRPr="00A7684D" w:rsidRDefault="0091421D" w:rsidP="0091421D">
      <w:pPr>
        <w:autoSpaceDE w:val="0"/>
        <w:autoSpaceDN w:val="0"/>
        <w:adjustRightInd w:val="0"/>
        <w:rPr>
          <w:rFonts w:ascii="Palatino Linotype" w:hAnsi="Palatino Linotype" w:cs="AGaramond-Regular"/>
          <w:color w:val="000000"/>
          <w:sz w:val="18"/>
          <w:szCs w:val="18"/>
        </w:rPr>
      </w:pPr>
    </w:p>
    <w:p w:rsidR="0091421D" w:rsidRDefault="0091421D" w:rsidP="0091421D">
      <w:pPr>
        <w:autoSpaceDE w:val="0"/>
        <w:autoSpaceDN w:val="0"/>
        <w:adjustRightInd w:val="0"/>
        <w:rPr>
          <w:rFonts w:ascii="Palatino Linotype" w:hAnsi="Palatino Linotype" w:cs="AGaramond-Regular"/>
          <w:color w:val="000000"/>
          <w:sz w:val="18"/>
          <w:szCs w:val="18"/>
        </w:rPr>
      </w:pPr>
      <w:r w:rsidRPr="00A7684D">
        <w:rPr>
          <w:rFonts w:ascii="Palatino Linotype" w:hAnsi="Palatino Linotype" w:cs="AGaramond-Regular"/>
          <w:color w:val="000000"/>
          <w:sz w:val="18"/>
          <w:szCs w:val="18"/>
        </w:rPr>
        <w:t xml:space="preserve">The undersigned shall indemnify, defend and hold the hosting organization harmless </w:t>
      </w:r>
      <w:r>
        <w:rPr>
          <w:rFonts w:ascii="Palatino Linotype" w:hAnsi="Palatino Linotype" w:cs="AGaramond-Regular"/>
          <w:color w:val="000000"/>
          <w:sz w:val="18"/>
          <w:szCs w:val="18"/>
        </w:rPr>
        <w:t>from any suit, demand, claim or l</w:t>
      </w:r>
      <w:r w:rsidRPr="00A7684D">
        <w:rPr>
          <w:rFonts w:ascii="Palatino Linotype" w:hAnsi="Palatino Linotype" w:cs="AGaramond-Regular"/>
          <w:color w:val="000000"/>
          <w:sz w:val="18"/>
          <w:szCs w:val="18"/>
        </w:rPr>
        <w:t>iability</w:t>
      </w:r>
      <w:r>
        <w:rPr>
          <w:rFonts w:ascii="Palatino Linotype" w:hAnsi="Palatino Linotype" w:cs="AGaramond-Regular"/>
          <w:color w:val="000000"/>
          <w:sz w:val="18"/>
          <w:szCs w:val="18"/>
        </w:rPr>
        <w:t xml:space="preserve"> </w:t>
      </w:r>
      <w:r w:rsidRPr="00A7684D">
        <w:rPr>
          <w:rFonts w:ascii="Palatino Linotype" w:hAnsi="Palatino Linotype" w:cs="AGaramond-Regular"/>
          <w:color w:val="000000"/>
          <w:sz w:val="18"/>
          <w:szCs w:val="18"/>
        </w:rPr>
        <w:t>arising from a breach of the foregoing warranty or any other basis arising from the use of copies, including without</w:t>
      </w:r>
      <w:r>
        <w:rPr>
          <w:rFonts w:ascii="Palatino Linotype" w:hAnsi="Palatino Linotype" w:cs="AGaramond-Regular"/>
          <w:color w:val="000000"/>
          <w:sz w:val="18"/>
          <w:szCs w:val="18"/>
        </w:rPr>
        <w:t xml:space="preserve"> </w:t>
      </w:r>
      <w:r w:rsidRPr="00A7684D">
        <w:rPr>
          <w:rFonts w:ascii="Palatino Linotype" w:hAnsi="Palatino Linotype" w:cs="AGaramond-Regular"/>
          <w:color w:val="000000"/>
          <w:sz w:val="18"/>
          <w:szCs w:val="18"/>
        </w:rPr>
        <w:t>limitation copyright infringement and unfair competition. The undersigned shall</w:t>
      </w:r>
      <w:r>
        <w:rPr>
          <w:rFonts w:ascii="Palatino Linotype" w:hAnsi="Palatino Linotype" w:cs="AGaramond-Regular"/>
          <w:color w:val="000000"/>
          <w:sz w:val="18"/>
          <w:szCs w:val="18"/>
        </w:rPr>
        <w:t xml:space="preserve"> pay any judgment or reasonable </w:t>
      </w:r>
      <w:r w:rsidRPr="00A7684D">
        <w:rPr>
          <w:rFonts w:ascii="Palatino Linotype" w:hAnsi="Palatino Linotype" w:cs="AGaramond-Regular"/>
          <w:color w:val="000000"/>
          <w:sz w:val="18"/>
          <w:szCs w:val="18"/>
        </w:rPr>
        <w:t>settlement</w:t>
      </w:r>
      <w:r>
        <w:rPr>
          <w:rFonts w:ascii="Palatino Linotype" w:hAnsi="Palatino Linotype" w:cs="AGaramond-Regular"/>
          <w:color w:val="000000"/>
          <w:sz w:val="18"/>
          <w:szCs w:val="18"/>
        </w:rPr>
        <w:t xml:space="preserve"> </w:t>
      </w:r>
      <w:r w:rsidRPr="00A7684D">
        <w:rPr>
          <w:rFonts w:ascii="Palatino Linotype" w:hAnsi="Palatino Linotype" w:cs="AGaramond-Regular"/>
          <w:color w:val="000000"/>
          <w:sz w:val="18"/>
          <w:szCs w:val="18"/>
        </w:rPr>
        <w:t>offer and the hosting organization’s costs and fees (including without limitation attorneys’</w:t>
      </w:r>
      <w:r>
        <w:rPr>
          <w:rFonts w:ascii="Palatino Linotype" w:hAnsi="Palatino Linotype" w:cs="AGaramond-Regular"/>
          <w:color w:val="000000"/>
          <w:sz w:val="18"/>
          <w:szCs w:val="18"/>
        </w:rPr>
        <w:t xml:space="preserve"> fees) incurred in </w:t>
      </w:r>
      <w:r w:rsidRPr="00A7684D">
        <w:rPr>
          <w:rFonts w:ascii="Palatino Linotype" w:hAnsi="Palatino Linotype" w:cs="AGaramond-Regular"/>
          <w:color w:val="000000"/>
          <w:sz w:val="18"/>
          <w:szCs w:val="18"/>
        </w:rPr>
        <w:t>connection</w:t>
      </w:r>
      <w:r>
        <w:rPr>
          <w:rFonts w:ascii="Palatino Linotype" w:hAnsi="Palatino Linotype" w:cs="AGaramond-Regular"/>
          <w:color w:val="000000"/>
          <w:sz w:val="18"/>
          <w:szCs w:val="18"/>
        </w:rPr>
        <w:t xml:space="preserve"> </w:t>
      </w:r>
      <w:r w:rsidRPr="00A7684D">
        <w:rPr>
          <w:rFonts w:ascii="Palatino Linotype" w:hAnsi="Palatino Linotype" w:cs="AGaramond-Regular"/>
          <w:color w:val="000000"/>
          <w:sz w:val="18"/>
          <w:szCs w:val="18"/>
        </w:rPr>
        <w:t>with any such suit, demand, claim or liability, or in collecting upon this indemni</w:t>
      </w:r>
      <w:r>
        <w:rPr>
          <w:rFonts w:ascii="Palatino Linotype" w:hAnsi="Palatino Linotype" w:cs="AGaramond-Regular"/>
          <w:color w:val="000000"/>
          <w:sz w:val="18"/>
          <w:szCs w:val="18"/>
        </w:rPr>
        <w:t xml:space="preserve">fication from the undersigned. </w:t>
      </w:r>
      <w:r w:rsidRPr="00A7684D">
        <w:rPr>
          <w:rFonts w:ascii="Palatino Linotype" w:hAnsi="Palatino Linotype" w:cs="AGaramond-Regular"/>
          <w:color w:val="000000"/>
          <w:sz w:val="18"/>
          <w:szCs w:val="18"/>
        </w:rPr>
        <w:t>The</w:t>
      </w:r>
      <w:r>
        <w:rPr>
          <w:rFonts w:ascii="Palatino Linotype" w:hAnsi="Palatino Linotype" w:cs="AGaramond-Regular"/>
          <w:color w:val="000000"/>
          <w:sz w:val="18"/>
          <w:szCs w:val="18"/>
        </w:rPr>
        <w:t xml:space="preserve"> </w:t>
      </w:r>
      <w:r w:rsidRPr="00A7684D">
        <w:rPr>
          <w:rFonts w:ascii="Palatino Linotype" w:hAnsi="Palatino Linotype" w:cs="AGaramond-Regular"/>
          <w:color w:val="000000"/>
          <w:sz w:val="18"/>
          <w:szCs w:val="18"/>
        </w:rPr>
        <w:t>hosting organization may provide a copy of this form to anyone claiming that use of these copies infringes such person’s</w:t>
      </w:r>
      <w:r>
        <w:rPr>
          <w:rFonts w:ascii="Palatino Linotype" w:hAnsi="Palatino Linotype" w:cs="AGaramond-Regular"/>
          <w:color w:val="000000"/>
          <w:sz w:val="18"/>
          <w:szCs w:val="18"/>
        </w:rPr>
        <w:t xml:space="preserve"> </w:t>
      </w:r>
      <w:r w:rsidRPr="00A7684D">
        <w:rPr>
          <w:rFonts w:ascii="Palatino Linotype" w:hAnsi="Palatino Linotype" w:cs="AGaramond-Regular"/>
          <w:color w:val="000000"/>
          <w:sz w:val="18"/>
          <w:szCs w:val="18"/>
        </w:rPr>
        <w:t>rights.</w:t>
      </w:r>
    </w:p>
    <w:p w:rsidR="0091421D" w:rsidRPr="00A7684D" w:rsidRDefault="0091421D" w:rsidP="0091421D">
      <w:pPr>
        <w:autoSpaceDE w:val="0"/>
        <w:autoSpaceDN w:val="0"/>
        <w:adjustRightInd w:val="0"/>
        <w:rPr>
          <w:rFonts w:ascii="Palatino Linotype" w:hAnsi="Palatino Linotype" w:cs="AGaramond-Regular"/>
          <w:color w:val="000000"/>
          <w:sz w:val="18"/>
          <w:szCs w:val="18"/>
        </w:rPr>
      </w:pPr>
    </w:p>
    <w:p w:rsidR="0091421D" w:rsidRPr="00A7684D" w:rsidRDefault="0091421D" w:rsidP="0091421D">
      <w:pPr>
        <w:autoSpaceDE w:val="0"/>
        <w:autoSpaceDN w:val="0"/>
        <w:adjustRightInd w:val="0"/>
        <w:rPr>
          <w:rFonts w:ascii="Palatino Linotype" w:hAnsi="Palatino Linotype" w:cs="AGaramond-Regular"/>
          <w:color w:val="000000"/>
          <w:sz w:val="18"/>
          <w:szCs w:val="18"/>
        </w:rPr>
      </w:pPr>
      <w:r w:rsidRPr="00A7684D">
        <w:rPr>
          <w:rFonts w:ascii="Palatino Linotype" w:hAnsi="Palatino Linotype" w:cs="AGaramond-Regular"/>
          <w:color w:val="000000"/>
          <w:sz w:val="18"/>
          <w:szCs w:val="18"/>
        </w:rPr>
        <w:t>SIGNATURE: __________________________________________________________________________________</w:t>
      </w:r>
    </w:p>
    <w:p w:rsidR="0091421D" w:rsidRDefault="0091421D" w:rsidP="0091421D">
      <w:pPr>
        <w:autoSpaceDE w:val="0"/>
        <w:autoSpaceDN w:val="0"/>
        <w:adjustRightInd w:val="0"/>
        <w:rPr>
          <w:rFonts w:ascii="Palatino Linotype" w:hAnsi="Palatino Linotype" w:cs="AGaramond-Regular"/>
          <w:color w:val="000000"/>
          <w:sz w:val="18"/>
          <w:szCs w:val="18"/>
        </w:rPr>
      </w:pPr>
    </w:p>
    <w:p w:rsidR="0091421D" w:rsidRPr="00A7684D" w:rsidRDefault="0091421D" w:rsidP="0091421D">
      <w:pPr>
        <w:autoSpaceDE w:val="0"/>
        <w:autoSpaceDN w:val="0"/>
        <w:adjustRightInd w:val="0"/>
        <w:rPr>
          <w:rFonts w:ascii="Palatino Linotype" w:hAnsi="Palatino Linotype" w:cs="AGaramond-Regular"/>
          <w:color w:val="000000"/>
          <w:sz w:val="18"/>
          <w:szCs w:val="18"/>
        </w:rPr>
      </w:pPr>
      <w:r w:rsidRPr="00A7684D">
        <w:rPr>
          <w:rFonts w:ascii="Palatino Linotype" w:hAnsi="Palatino Linotype" w:cs="AGaramond-Regular"/>
          <w:color w:val="000000"/>
          <w:sz w:val="18"/>
          <w:szCs w:val="18"/>
        </w:rPr>
        <w:t>NAME: ________________________________________________________________________________________</w:t>
      </w:r>
    </w:p>
    <w:p w:rsidR="0091421D" w:rsidRDefault="0091421D" w:rsidP="0091421D">
      <w:pPr>
        <w:autoSpaceDE w:val="0"/>
        <w:autoSpaceDN w:val="0"/>
        <w:adjustRightInd w:val="0"/>
        <w:rPr>
          <w:rFonts w:ascii="Palatino Linotype" w:hAnsi="Palatino Linotype" w:cs="AGaramond-Regular"/>
          <w:color w:val="000000"/>
          <w:sz w:val="18"/>
          <w:szCs w:val="18"/>
        </w:rPr>
      </w:pPr>
    </w:p>
    <w:p w:rsidR="0091421D" w:rsidRPr="00A7684D" w:rsidRDefault="0091421D" w:rsidP="0091421D">
      <w:pPr>
        <w:autoSpaceDE w:val="0"/>
        <w:autoSpaceDN w:val="0"/>
        <w:adjustRightInd w:val="0"/>
        <w:rPr>
          <w:rFonts w:ascii="Palatino Linotype" w:hAnsi="Palatino Linotype" w:cs="AGaramond-Regular"/>
          <w:color w:val="000000"/>
          <w:sz w:val="18"/>
          <w:szCs w:val="18"/>
        </w:rPr>
      </w:pPr>
      <w:r w:rsidRPr="00A7684D">
        <w:rPr>
          <w:rFonts w:ascii="Palatino Linotype" w:hAnsi="Palatino Linotype" w:cs="AGaramond-Regular"/>
          <w:color w:val="000000"/>
          <w:sz w:val="18"/>
          <w:szCs w:val="18"/>
        </w:rPr>
        <w:t>ADDRESS: ____________________________________________________________________________________</w:t>
      </w:r>
    </w:p>
    <w:p w:rsidR="0091421D" w:rsidRDefault="0091421D" w:rsidP="0091421D">
      <w:pPr>
        <w:autoSpaceDE w:val="0"/>
        <w:autoSpaceDN w:val="0"/>
        <w:adjustRightInd w:val="0"/>
        <w:rPr>
          <w:rFonts w:ascii="Palatino Linotype" w:hAnsi="Palatino Linotype" w:cs="AGaramond-Regular"/>
          <w:color w:val="000000"/>
          <w:sz w:val="18"/>
          <w:szCs w:val="18"/>
        </w:rPr>
      </w:pPr>
    </w:p>
    <w:p w:rsidR="0091421D" w:rsidRPr="00A7684D" w:rsidRDefault="0091421D" w:rsidP="0091421D">
      <w:pPr>
        <w:autoSpaceDE w:val="0"/>
        <w:autoSpaceDN w:val="0"/>
        <w:adjustRightInd w:val="0"/>
        <w:rPr>
          <w:rFonts w:ascii="Palatino Linotype" w:hAnsi="Palatino Linotype" w:cs="AGaramond-Regular"/>
          <w:color w:val="000000"/>
          <w:sz w:val="18"/>
          <w:szCs w:val="18"/>
        </w:rPr>
      </w:pPr>
      <w:r w:rsidRPr="00A7684D">
        <w:rPr>
          <w:rFonts w:ascii="Palatino Linotype" w:hAnsi="Palatino Linotype" w:cs="AGaramond-Regular"/>
          <w:color w:val="000000"/>
          <w:sz w:val="18"/>
          <w:szCs w:val="18"/>
        </w:rPr>
        <w:t>DATE: ________________________________________________________________________________________</w:t>
      </w:r>
    </w:p>
    <w:p w:rsidR="0091421D" w:rsidRDefault="0091421D" w:rsidP="0091421D">
      <w:pPr>
        <w:autoSpaceDE w:val="0"/>
        <w:autoSpaceDN w:val="0"/>
        <w:adjustRightInd w:val="0"/>
        <w:rPr>
          <w:rFonts w:ascii="Palatino Linotype" w:hAnsi="Palatino Linotype" w:cs="AGaramond-Regular"/>
          <w:color w:val="000000"/>
          <w:sz w:val="18"/>
          <w:szCs w:val="18"/>
        </w:rPr>
      </w:pPr>
    </w:p>
    <w:p w:rsidR="0091421D" w:rsidRDefault="0091421D" w:rsidP="0091421D">
      <w:pPr>
        <w:autoSpaceDE w:val="0"/>
        <w:autoSpaceDN w:val="0"/>
        <w:adjustRightInd w:val="0"/>
        <w:rPr>
          <w:rFonts w:ascii="Palatino Linotype" w:hAnsi="Palatino Linotype" w:cs="AGaramond-Regular"/>
          <w:color w:val="000000"/>
          <w:sz w:val="18"/>
          <w:szCs w:val="18"/>
        </w:rPr>
      </w:pPr>
      <w:r w:rsidRPr="00A7684D">
        <w:rPr>
          <w:rFonts w:ascii="Palatino Linotype" w:hAnsi="Palatino Linotype" w:cs="AGaramond-Regular"/>
          <w:color w:val="000000"/>
          <w:sz w:val="18"/>
          <w:szCs w:val="18"/>
        </w:rPr>
        <w:t>TITLE(S) AND COMPOSER(S) OF PHOTOCOPIED MUSIC BEING USED:</w:t>
      </w:r>
    </w:p>
    <w:p w:rsidR="0091421D" w:rsidRDefault="0091421D" w:rsidP="0091421D">
      <w:pPr>
        <w:autoSpaceDE w:val="0"/>
        <w:autoSpaceDN w:val="0"/>
        <w:adjustRightInd w:val="0"/>
        <w:rPr>
          <w:rFonts w:ascii="Palatino Linotype" w:hAnsi="Palatino Linotype" w:cs="AGaramond-Regular"/>
          <w:color w:val="000000"/>
          <w:sz w:val="18"/>
          <w:szCs w:val="18"/>
        </w:rPr>
      </w:pPr>
    </w:p>
    <w:p w:rsidR="0091421D" w:rsidRDefault="0091421D" w:rsidP="0091421D">
      <w:pPr>
        <w:autoSpaceDE w:val="0"/>
        <w:autoSpaceDN w:val="0"/>
        <w:adjustRightInd w:val="0"/>
        <w:spacing w:line="480" w:lineRule="auto"/>
        <w:rPr>
          <w:rFonts w:ascii="Palatino Linotype" w:hAnsi="Palatino Linotype" w:cs="AGaramond-Regular"/>
          <w:color w:val="000000"/>
          <w:sz w:val="18"/>
          <w:szCs w:val="18"/>
        </w:rPr>
      </w:pPr>
      <w:r>
        <w:rPr>
          <w:rFonts w:ascii="Palatino Linotype" w:hAnsi="Palatino Linotype" w:cs="AGaramond-Regular"/>
          <w:color w:val="000000"/>
          <w:sz w:val="18"/>
          <w:szCs w:val="18"/>
        </w:rPr>
        <w:t>_____________________________________________________________________________________________________________</w:t>
      </w:r>
    </w:p>
    <w:p w:rsidR="0091421D" w:rsidRDefault="0091421D" w:rsidP="0091421D">
      <w:pPr>
        <w:autoSpaceDE w:val="0"/>
        <w:autoSpaceDN w:val="0"/>
        <w:adjustRightInd w:val="0"/>
        <w:spacing w:line="480" w:lineRule="auto"/>
        <w:rPr>
          <w:rFonts w:ascii="Palatino Linotype" w:hAnsi="Palatino Linotype" w:cs="AGaramond-Regular"/>
          <w:color w:val="000000"/>
          <w:sz w:val="18"/>
          <w:szCs w:val="18"/>
        </w:rPr>
      </w:pPr>
      <w:r>
        <w:rPr>
          <w:rFonts w:ascii="Palatino Linotype" w:hAnsi="Palatino Linotype" w:cs="AGaramond-Regular"/>
          <w:color w:val="000000"/>
          <w:sz w:val="18"/>
          <w:szCs w:val="18"/>
        </w:rPr>
        <w:t>_____________________________________________________________________________________________________________</w:t>
      </w:r>
    </w:p>
    <w:p w:rsidR="0091421D" w:rsidRPr="00A7684D" w:rsidRDefault="0091421D" w:rsidP="0091421D">
      <w:pPr>
        <w:autoSpaceDE w:val="0"/>
        <w:autoSpaceDN w:val="0"/>
        <w:adjustRightInd w:val="0"/>
        <w:spacing w:line="480" w:lineRule="auto"/>
        <w:rPr>
          <w:rFonts w:ascii="Palatino Linotype" w:hAnsi="Palatino Linotype" w:cs="AGaramond-Regular"/>
          <w:color w:val="000000"/>
          <w:sz w:val="18"/>
          <w:szCs w:val="18"/>
        </w:rPr>
      </w:pPr>
      <w:r>
        <w:rPr>
          <w:rFonts w:ascii="Palatino Linotype" w:hAnsi="Palatino Linotype" w:cs="AGaramond-Regular"/>
          <w:color w:val="000000"/>
          <w:sz w:val="18"/>
          <w:szCs w:val="18"/>
        </w:rPr>
        <w:t>_____________________________________________________________________________________________________________</w:t>
      </w:r>
    </w:p>
    <w:p w:rsidR="0091421D" w:rsidRDefault="0091421D" w:rsidP="0091421D">
      <w:pPr>
        <w:autoSpaceDE w:val="0"/>
        <w:autoSpaceDN w:val="0"/>
        <w:adjustRightInd w:val="0"/>
        <w:rPr>
          <w:rFonts w:ascii="Palatino Linotype" w:hAnsi="Palatino Linotype" w:cs="AGaramond-Italic"/>
          <w:i/>
          <w:iCs/>
          <w:color w:val="000000"/>
          <w:sz w:val="18"/>
          <w:szCs w:val="18"/>
        </w:rPr>
      </w:pPr>
    </w:p>
    <w:p w:rsidR="0091421D" w:rsidRDefault="0091421D" w:rsidP="0091421D">
      <w:pPr>
        <w:autoSpaceDE w:val="0"/>
        <w:autoSpaceDN w:val="0"/>
        <w:adjustRightInd w:val="0"/>
        <w:rPr>
          <w:rFonts w:ascii="Palatino Linotype" w:hAnsi="Palatino Linotype" w:cs="AGaramond-Italic"/>
          <w:i/>
          <w:iCs/>
          <w:color w:val="000000"/>
          <w:sz w:val="18"/>
          <w:szCs w:val="18"/>
        </w:rPr>
      </w:pPr>
      <w:r>
        <w:rPr>
          <w:rFonts w:ascii="Palatino Linotype" w:hAnsi="Palatino Linotype" w:cs="AGaramond-Italic"/>
          <w:i/>
          <w:iCs/>
          <w:color w:val="000000"/>
          <w:sz w:val="18"/>
          <w:szCs w:val="18"/>
        </w:rPr>
        <w:t>_____________________________________________________________________________________________________________</w:t>
      </w:r>
    </w:p>
    <w:p w:rsidR="0091421D" w:rsidRPr="00A7684D" w:rsidRDefault="0091421D" w:rsidP="0091421D">
      <w:pPr>
        <w:autoSpaceDE w:val="0"/>
        <w:autoSpaceDN w:val="0"/>
        <w:adjustRightInd w:val="0"/>
        <w:rPr>
          <w:rFonts w:ascii="Palatino Linotype" w:hAnsi="Palatino Linotype" w:cs="AGaramond-Italic"/>
          <w:i/>
          <w:iCs/>
          <w:color w:val="000000"/>
          <w:sz w:val="18"/>
          <w:szCs w:val="18"/>
        </w:rPr>
      </w:pPr>
      <w:r w:rsidRPr="00A7684D">
        <w:rPr>
          <w:rFonts w:ascii="Palatino Linotype" w:hAnsi="Palatino Linotype" w:cs="AGaramond-Italic"/>
          <w:i/>
          <w:iCs/>
          <w:color w:val="000000"/>
          <w:sz w:val="18"/>
          <w:szCs w:val="18"/>
        </w:rPr>
        <w:t xml:space="preserve">Signature of Competition Official </w:t>
      </w:r>
      <w:r>
        <w:rPr>
          <w:rFonts w:ascii="Palatino Linotype" w:hAnsi="Palatino Linotype" w:cs="AGaramond-Italic"/>
          <w:i/>
          <w:iCs/>
          <w:color w:val="000000"/>
          <w:sz w:val="18"/>
          <w:szCs w:val="18"/>
        </w:rPr>
        <w:tab/>
      </w:r>
      <w:r>
        <w:rPr>
          <w:rFonts w:ascii="Palatino Linotype" w:hAnsi="Palatino Linotype" w:cs="AGaramond-Italic"/>
          <w:i/>
          <w:iCs/>
          <w:color w:val="000000"/>
          <w:sz w:val="18"/>
          <w:szCs w:val="18"/>
        </w:rPr>
        <w:tab/>
      </w:r>
      <w:r>
        <w:rPr>
          <w:rFonts w:ascii="Palatino Linotype" w:hAnsi="Palatino Linotype" w:cs="AGaramond-Italic"/>
          <w:i/>
          <w:iCs/>
          <w:color w:val="000000"/>
          <w:sz w:val="18"/>
          <w:szCs w:val="18"/>
        </w:rPr>
        <w:tab/>
      </w:r>
      <w:r>
        <w:rPr>
          <w:rFonts w:ascii="Palatino Linotype" w:hAnsi="Palatino Linotype" w:cs="AGaramond-Italic"/>
          <w:i/>
          <w:iCs/>
          <w:color w:val="000000"/>
          <w:sz w:val="18"/>
          <w:szCs w:val="18"/>
        </w:rPr>
        <w:tab/>
      </w:r>
      <w:r>
        <w:rPr>
          <w:rFonts w:ascii="Palatino Linotype" w:hAnsi="Palatino Linotype" w:cs="AGaramond-Italic"/>
          <w:i/>
          <w:iCs/>
          <w:color w:val="000000"/>
          <w:sz w:val="18"/>
          <w:szCs w:val="18"/>
        </w:rPr>
        <w:tab/>
      </w:r>
      <w:r>
        <w:rPr>
          <w:rFonts w:ascii="Palatino Linotype" w:hAnsi="Palatino Linotype" w:cs="AGaramond-Italic"/>
          <w:i/>
          <w:iCs/>
          <w:color w:val="000000"/>
          <w:sz w:val="18"/>
          <w:szCs w:val="18"/>
        </w:rPr>
        <w:tab/>
      </w:r>
      <w:r>
        <w:rPr>
          <w:rFonts w:ascii="Palatino Linotype" w:hAnsi="Palatino Linotype" w:cs="AGaramond-Italic"/>
          <w:i/>
          <w:iCs/>
          <w:color w:val="000000"/>
          <w:sz w:val="18"/>
          <w:szCs w:val="18"/>
        </w:rPr>
        <w:tab/>
      </w:r>
      <w:r>
        <w:rPr>
          <w:rFonts w:ascii="Palatino Linotype" w:hAnsi="Palatino Linotype" w:cs="AGaramond-Italic"/>
          <w:i/>
          <w:iCs/>
          <w:color w:val="000000"/>
          <w:sz w:val="18"/>
          <w:szCs w:val="18"/>
        </w:rPr>
        <w:tab/>
      </w:r>
      <w:r>
        <w:rPr>
          <w:rFonts w:ascii="Palatino Linotype" w:hAnsi="Palatino Linotype" w:cs="AGaramond-Italic"/>
          <w:i/>
          <w:iCs/>
          <w:color w:val="000000"/>
          <w:sz w:val="18"/>
          <w:szCs w:val="18"/>
        </w:rPr>
        <w:tab/>
      </w:r>
      <w:r w:rsidRPr="00A7684D">
        <w:rPr>
          <w:rFonts w:ascii="Palatino Linotype" w:hAnsi="Palatino Linotype" w:cs="AGaramond-Italic"/>
          <w:i/>
          <w:iCs/>
          <w:color w:val="000000"/>
          <w:sz w:val="18"/>
          <w:szCs w:val="18"/>
        </w:rPr>
        <w:t>Date</w:t>
      </w:r>
    </w:p>
    <w:p w:rsidR="0091421D" w:rsidRDefault="0091421D" w:rsidP="0091421D">
      <w:pPr>
        <w:autoSpaceDE w:val="0"/>
        <w:autoSpaceDN w:val="0"/>
        <w:adjustRightInd w:val="0"/>
        <w:rPr>
          <w:rFonts w:ascii="Palatino Linotype" w:hAnsi="Palatino Linotype" w:cs="AGaramond-Regular"/>
          <w:color w:val="000000"/>
          <w:sz w:val="18"/>
          <w:szCs w:val="18"/>
        </w:rPr>
      </w:pPr>
    </w:p>
    <w:p w:rsidR="0091421D" w:rsidRPr="00A7684D" w:rsidRDefault="0091421D" w:rsidP="0091421D">
      <w:pPr>
        <w:autoSpaceDE w:val="0"/>
        <w:autoSpaceDN w:val="0"/>
        <w:adjustRightInd w:val="0"/>
        <w:rPr>
          <w:rFonts w:ascii="Palatino Linotype" w:hAnsi="Palatino Linotype" w:cs="AGaramond-Regular"/>
          <w:color w:val="000000"/>
          <w:sz w:val="18"/>
          <w:szCs w:val="18"/>
        </w:rPr>
      </w:pPr>
      <w:r w:rsidRPr="00A7684D">
        <w:rPr>
          <w:rFonts w:ascii="Palatino Linotype" w:hAnsi="Palatino Linotype" w:cs="AGaramond-Regular"/>
          <w:color w:val="000000"/>
          <w:sz w:val="18"/>
          <w:szCs w:val="18"/>
        </w:rPr>
        <w:t xml:space="preserve">**One copy of this form is to be signed by the </w:t>
      </w:r>
      <w:proofErr w:type="gramStart"/>
      <w:r w:rsidRPr="00A7684D">
        <w:rPr>
          <w:rFonts w:ascii="Palatino Linotype" w:hAnsi="Palatino Linotype" w:cs="AGaramond-Regular"/>
          <w:color w:val="000000"/>
          <w:sz w:val="18"/>
          <w:szCs w:val="18"/>
        </w:rPr>
        <w:t>student</w:t>
      </w:r>
      <w:r>
        <w:rPr>
          <w:rFonts w:ascii="Palatino Linotype" w:hAnsi="Palatino Linotype" w:cs="AGaramond-Regular"/>
          <w:color w:val="000000"/>
          <w:sz w:val="18"/>
          <w:szCs w:val="18"/>
        </w:rPr>
        <w:t>,</w:t>
      </w:r>
      <w:proofErr w:type="gramEnd"/>
      <w:r w:rsidRPr="00A7684D">
        <w:rPr>
          <w:rFonts w:ascii="Palatino Linotype" w:hAnsi="Palatino Linotype" w:cs="AGaramond-Regular"/>
          <w:color w:val="000000"/>
          <w:sz w:val="18"/>
          <w:szCs w:val="18"/>
        </w:rPr>
        <w:t xml:space="preserve"> parent or teacher [must be at least eighteen (18) years of age].</w:t>
      </w:r>
    </w:p>
    <w:p w:rsidR="0091421D" w:rsidRPr="00A7684D" w:rsidRDefault="0091421D" w:rsidP="0091421D">
      <w:pPr>
        <w:autoSpaceDE w:val="0"/>
        <w:autoSpaceDN w:val="0"/>
        <w:adjustRightInd w:val="0"/>
        <w:rPr>
          <w:rFonts w:ascii="Palatino Linotype" w:hAnsi="Palatino Linotype" w:cs="AGaramond-Regular"/>
          <w:color w:val="000000"/>
          <w:sz w:val="18"/>
          <w:szCs w:val="18"/>
        </w:rPr>
      </w:pPr>
      <w:r w:rsidRPr="00A7684D">
        <w:rPr>
          <w:rFonts w:ascii="Palatino Linotype" w:hAnsi="Palatino Linotype" w:cs="AGaramond-Regular"/>
          <w:color w:val="000000"/>
          <w:sz w:val="18"/>
          <w:szCs w:val="18"/>
        </w:rPr>
        <w:t>This signed form will be attached to the Application Form.</w:t>
      </w:r>
    </w:p>
    <w:p w:rsidR="0091421D" w:rsidRDefault="0091421D" w:rsidP="0091421D">
      <w:pPr>
        <w:autoSpaceDE w:val="0"/>
        <w:autoSpaceDN w:val="0"/>
        <w:adjustRightInd w:val="0"/>
        <w:jc w:val="center"/>
        <w:rPr>
          <w:rFonts w:ascii="Palatino Linotype" w:hAnsi="Palatino Linotype" w:cs="AGaramond-Regular"/>
          <w:color w:val="000000"/>
          <w:sz w:val="18"/>
          <w:szCs w:val="18"/>
        </w:rPr>
      </w:pPr>
    </w:p>
    <w:p w:rsidR="0091421D" w:rsidRDefault="0091421D" w:rsidP="0091421D">
      <w:pPr>
        <w:autoSpaceDE w:val="0"/>
        <w:autoSpaceDN w:val="0"/>
        <w:adjustRightInd w:val="0"/>
        <w:jc w:val="center"/>
        <w:rPr>
          <w:rFonts w:ascii="Palatino Linotype" w:hAnsi="Palatino Linotype" w:cs="AGaramond-Regular"/>
          <w:color w:val="000000"/>
          <w:sz w:val="18"/>
          <w:szCs w:val="18"/>
        </w:rPr>
      </w:pPr>
    </w:p>
    <w:p w:rsidR="0091421D" w:rsidRDefault="0091421D" w:rsidP="0091421D">
      <w:pPr>
        <w:autoSpaceDE w:val="0"/>
        <w:autoSpaceDN w:val="0"/>
        <w:adjustRightInd w:val="0"/>
        <w:jc w:val="center"/>
        <w:rPr>
          <w:rFonts w:ascii="Palatino Linotype" w:hAnsi="Palatino Linotype" w:cs="AGaramond-Regular"/>
          <w:color w:val="000000"/>
          <w:sz w:val="18"/>
          <w:szCs w:val="18"/>
        </w:rPr>
      </w:pPr>
    </w:p>
    <w:p w:rsidR="0091421D" w:rsidRDefault="0091421D" w:rsidP="0091421D">
      <w:pPr>
        <w:autoSpaceDE w:val="0"/>
        <w:autoSpaceDN w:val="0"/>
        <w:adjustRightInd w:val="0"/>
        <w:jc w:val="center"/>
        <w:rPr>
          <w:rFonts w:ascii="Palatino Linotype" w:hAnsi="Palatino Linotype" w:cs="AGaramond-Regular"/>
          <w:color w:val="000000"/>
          <w:sz w:val="18"/>
          <w:szCs w:val="18"/>
        </w:rPr>
      </w:pPr>
    </w:p>
    <w:p w:rsidR="0091421D" w:rsidRDefault="0091421D" w:rsidP="0091421D">
      <w:pPr>
        <w:autoSpaceDE w:val="0"/>
        <w:autoSpaceDN w:val="0"/>
        <w:adjustRightInd w:val="0"/>
        <w:jc w:val="center"/>
        <w:rPr>
          <w:rFonts w:ascii="Palatino Linotype" w:hAnsi="Palatino Linotype" w:cs="AGaramond-Regular"/>
          <w:color w:val="000000"/>
          <w:sz w:val="18"/>
          <w:szCs w:val="18"/>
        </w:rPr>
      </w:pPr>
    </w:p>
    <w:p w:rsidR="0091421D" w:rsidRDefault="0091421D" w:rsidP="0091421D">
      <w:pPr>
        <w:autoSpaceDE w:val="0"/>
        <w:autoSpaceDN w:val="0"/>
        <w:adjustRightInd w:val="0"/>
        <w:jc w:val="center"/>
        <w:rPr>
          <w:rFonts w:ascii="Palatino Linotype" w:hAnsi="Palatino Linotype" w:cs="AGaramond-Regular"/>
          <w:color w:val="000000"/>
          <w:sz w:val="18"/>
          <w:szCs w:val="18"/>
        </w:rPr>
      </w:pPr>
    </w:p>
    <w:p w:rsidR="0091421D" w:rsidRDefault="0091421D" w:rsidP="0091421D">
      <w:pPr>
        <w:autoSpaceDE w:val="0"/>
        <w:autoSpaceDN w:val="0"/>
        <w:adjustRightInd w:val="0"/>
        <w:jc w:val="center"/>
        <w:rPr>
          <w:rFonts w:ascii="Palatino Linotype" w:hAnsi="Palatino Linotype" w:cs="AGaramond-Regular"/>
          <w:color w:val="000000"/>
          <w:sz w:val="18"/>
          <w:szCs w:val="18"/>
        </w:rPr>
      </w:pPr>
      <w:r w:rsidRPr="00A7684D">
        <w:rPr>
          <w:rFonts w:ascii="Palatino Linotype" w:hAnsi="Palatino Linotype" w:cs="AGaramond-Regular"/>
          <w:color w:val="000000"/>
          <w:sz w:val="18"/>
          <w:szCs w:val="18"/>
        </w:rPr>
        <w:t>Page 1 of 2</w:t>
      </w:r>
    </w:p>
    <w:p w:rsidR="0091421D" w:rsidRPr="00B86C8C" w:rsidRDefault="0091421D" w:rsidP="0091421D">
      <w:pPr>
        <w:autoSpaceDE w:val="0"/>
        <w:autoSpaceDN w:val="0"/>
        <w:adjustRightInd w:val="0"/>
        <w:rPr>
          <w:rFonts w:ascii="Palatino Linotype" w:hAnsi="Palatino Linotype" w:cs="FranklinGothic-Condensed"/>
          <w:b/>
          <w:bCs/>
          <w:color w:val="FFFFFF" w:themeColor="background1"/>
          <w:sz w:val="28"/>
          <w:szCs w:val="28"/>
        </w:rPr>
      </w:pPr>
      <w:r w:rsidRPr="00B86C8C">
        <w:rPr>
          <w:rFonts w:ascii="Palatino Linotype" w:hAnsi="Palatino Linotype" w:cs="FranklinGothic-Condensed"/>
          <w:b/>
          <w:bCs/>
          <w:color w:val="FFFFFF" w:themeColor="background1"/>
          <w:sz w:val="28"/>
          <w:szCs w:val="28"/>
          <w:highlight w:val="black"/>
        </w:rPr>
        <w:lastRenderedPageBreak/>
        <w:t>GUIDELINES FOR EDUCATIONAL USES OF MUSIC</w:t>
      </w:r>
    </w:p>
    <w:p w:rsidR="0091421D" w:rsidRDefault="0091421D" w:rsidP="0091421D">
      <w:pPr>
        <w:autoSpaceDE w:val="0"/>
        <w:autoSpaceDN w:val="0"/>
        <w:adjustRightInd w:val="0"/>
        <w:rPr>
          <w:rFonts w:ascii="Palatino Linotype" w:hAnsi="Palatino Linotype" w:cs="AGaramond-Regular"/>
          <w:color w:val="000000"/>
          <w:sz w:val="18"/>
          <w:szCs w:val="18"/>
        </w:rPr>
      </w:pPr>
    </w:p>
    <w:p w:rsidR="0091421D" w:rsidRPr="00A7684D" w:rsidRDefault="0091421D" w:rsidP="0091421D">
      <w:pPr>
        <w:autoSpaceDE w:val="0"/>
        <w:autoSpaceDN w:val="0"/>
        <w:adjustRightInd w:val="0"/>
        <w:rPr>
          <w:rFonts w:ascii="Palatino Linotype" w:hAnsi="Palatino Linotype" w:cs="AGaramond-Regular"/>
          <w:color w:val="000000"/>
          <w:sz w:val="18"/>
          <w:szCs w:val="18"/>
        </w:rPr>
      </w:pPr>
      <w:r w:rsidRPr="00A7684D">
        <w:rPr>
          <w:rFonts w:ascii="Palatino Linotype" w:hAnsi="Palatino Linotype" w:cs="AGaramond-Regular"/>
          <w:color w:val="000000"/>
          <w:sz w:val="18"/>
          <w:szCs w:val="18"/>
        </w:rPr>
        <w:t>The following guidelines were developed and approved in April 1976 by the Music Publishers’ Association of the United</w:t>
      </w:r>
    </w:p>
    <w:p w:rsidR="0091421D" w:rsidRPr="00A7684D" w:rsidRDefault="0091421D" w:rsidP="0091421D">
      <w:pPr>
        <w:autoSpaceDE w:val="0"/>
        <w:autoSpaceDN w:val="0"/>
        <w:adjustRightInd w:val="0"/>
        <w:rPr>
          <w:rFonts w:ascii="Palatino Linotype" w:hAnsi="Palatino Linotype" w:cs="AGaramond-Regular"/>
          <w:color w:val="000000"/>
          <w:sz w:val="18"/>
          <w:szCs w:val="18"/>
        </w:rPr>
      </w:pPr>
      <w:r w:rsidRPr="00A7684D">
        <w:rPr>
          <w:rFonts w:ascii="Palatino Linotype" w:hAnsi="Palatino Linotype" w:cs="AGaramond-Regular"/>
          <w:color w:val="000000"/>
          <w:sz w:val="18"/>
          <w:szCs w:val="18"/>
        </w:rPr>
        <w:t>States, Inc., the National Music Publishers’ Association, Inc., Music Teachers National Association, the Music Educators</w:t>
      </w:r>
    </w:p>
    <w:p w:rsidR="0091421D" w:rsidRDefault="0091421D" w:rsidP="0091421D">
      <w:pPr>
        <w:autoSpaceDE w:val="0"/>
        <w:autoSpaceDN w:val="0"/>
        <w:adjustRightInd w:val="0"/>
        <w:rPr>
          <w:rFonts w:ascii="Palatino Linotype" w:hAnsi="Palatino Linotype" w:cs="AGaramond-Regular"/>
          <w:color w:val="000000"/>
          <w:sz w:val="18"/>
          <w:szCs w:val="18"/>
        </w:rPr>
      </w:pPr>
      <w:r w:rsidRPr="00A7684D">
        <w:rPr>
          <w:rFonts w:ascii="Palatino Linotype" w:hAnsi="Palatino Linotype" w:cs="AGaramond-Regular"/>
          <w:color w:val="000000"/>
          <w:sz w:val="18"/>
          <w:szCs w:val="18"/>
        </w:rPr>
        <w:t>National Conference, the National Association of Schools of Music and the Ad</w:t>
      </w:r>
      <w:r>
        <w:rPr>
          <w:rFonts w:ascii="Palatino Linotype" w:hAnsi="Palatino Linotype" w:cs="AGaramond-Regular"/>
          <w:color w:val="000000"/>
          <w:sz w:val="18"/>
          <w:szCs w:val="18"/>
        </w:rPr>
        <w:t xml:space="preserve"> Hoc Committee on Copyright Law </w:t>
      </w:r>
      <w:r w:rsidRPr="00A7684D">
        <w:rPr>
          <w:rFonts w:ascii="Palatino Linotype" w:hAnsi="Palatino Linotype" w:cs="AGaramond-Regular"/>
          <w:color w:val="000000"/>
          <w:sz w:val="18"/>
          <w:szCs w:val="18"/>
        </w:rPr>
        <w:t>Revision.</w:t>
      </w:r>
    </w:p>
    <w:p w:rsidR="0091421D" w:rsidRPr="00A7684D" w:rsidRDefault="0091421D" w:rsidP="0091421D">
      <w:pPr>
        <w:autoSpaceDE w:val="0"/>
        <w:autoSpaceDN w:val="0"/>
        <w:adjustRightInd w:val="0"/>
        <w:rPr>
          <w:rFonts w:ascii="Palatino Linotype" w:hAnsi="Palatino Linotype" w:cs="AGaramond-Regular"/>
          <w:color w:val="000000"/>
          <w:sz w:val="18"/>
          <w:szCs w:val="18"/>
        </w:rPr>
      </w:pPr>
    </w:p>
    <w:p w:rsidR="0091421D" w:rsidRPr="00A7684D" w:rsidRDefault="0091421D" w:rsidP="0091421D">
      <w:pPr>
        <w:autoSpaceDE w:val="0"/>
        <w:autoSpaceDN w:val="0"/>
        <w:adjustRightInd w:val="0"/>
        <w:rPr>
          <w:rFonts w:ascii="Palatino Linotype" w:hAnsi="Palatino Linotype" w:cs="AGaramond-Regular"/>
          <w:color w:val="000000"/>
          <w:sz w:val="18"/>
          <w:szCs w:val="18"/>
        </w:rPr>
      </w:pPr>
      <w:r w:rsidRPr="00A7684D">
        <w:rPr>
          <w:rFonts w:ascii="Palatino Linotype" w:hAnsi="Palatino Linotype" w:cs="AGaramond-Regular"/>
          <w:color w:val="000000"/>
          <w:sz w:val="18"/>
          <w:szCs w:val="18"/>
        </w:rPr>
        <w:t>The purpose of the following guidelines is to state the minimum and not the maximum standards of educational fair use</w:t>
      </w:r>
      <w:r>
        <w:rPr>
          <w:rFonts w:ascii="Palatino Linotype" w:hAnsi="Palatino Linotype" w:cs="AGaramond-Regular"/>
          <w:color w:val="000000"/>
          <w:sz w:val="18"/>
          <w:szCs w:val="18"/>
        </w:rPr>
        <w:t xml:space="preserve"> </w:t>
      </w:r>
      <w:r w:rsidRPr="00A7684D">
        <w:rPr>
          <w:rFonts w:ascii="Palatino Linotype" w:hAnsi="Palatino Linotype" w:cs="AGaramond-Regular"/>
          <w:color w:val="000000"/>
          <w:sz w:val="18"/>
          <w:szCs w:val="18"/>
        </w:rPr>
        <w:t>under Section 107 of HR 2223. The parties agree that the conditions determining the ex</w:t>
      </w:r>
      <w:r>
        <w:rPr>
          <w:rFonts w:ascii="Palatino Linotype" w:hAnsi="Palatino Linotype" w:cs="AGaramond-Regular"/>
          <w:color w:val="000000"/>
          <w:sz w:val="18"/>
          <w:szCs w:val="18"/>
        </w:rPr>
        <w:t xml:space="preserve">tent of permissible copying for </w:t>
      </w:r>
      <w:r w:rsidRPr="00A7684D">
        <w:rPr>
          <w:rFonts w:ascii="Palatino Linotype" w:hAnsi="Palatino Linotype" w:cs="AGaramond-Regular"/>
          <w:color w:val="000000"/>
          <w:sz w:val="18"/>
          <w:szCs w:val="18"/>
        </w:rPr>
        <w:t>educational purposes may change in the future; that certain types of copying permitted un</w:t>
      </w:r>
      <w:r>
        <w:rPr>
          <w:rFonts w:ascii="Palatino Linotype" w:hAnsi="Palatino Linotype" w:cs="AGaramond-Regular"/>
          <w:color w:val="000000"/>
          <w:sz w:val="18"/>
          <w:szCs w:val="18"/>
        </w:rPr>
        <w:t xml:space="preserve">der these guidelines may not be </w:t>
      </w:r>
      <w:r w:rsidRPr="00A7684D">
        <w:rPr>
          <w:rFonts w:ascii="Palatino Linotype" w:hAnsi="Palatino Linotype" w:cs="AGaramond-Regular"/>
          <w:color w:val="000000"/>
          <w:sz w:val="18"/>
          <w:szCs w:val="18"/>
        </w:rPr>
        <w:t>permissible in the future; and conversely that in the future other types of copying not p</w:t>
      </w:r>
      <w:r>
        <w:rPr>
          <w:rFonts w:ascii="Palatino Linotype" w:hAnsi="Palatino Linotype" w:cs="AGaramond-Regular"/>
          <w:color w:val="000000"/>
          <w:sz w:val="18"/>
          <w:szCs w:val="18"/>
        </w:rPr>
        <w:t xml:space="preserve">ermitted under these guidelines </w:t>
      </w:r>
      <w:r w:rsidRPr="00A7684D">
        <w:rPr>
          <w:rFonts w:ascii="Palatino Linotype" w:hAnsi="Palatino Linotype" w:cs="AGaramond-Regular"/>
          <w:color w:val="000000"/>
          <w:sz w:val="18"/>
          <w:szCs w:val="18"/>
        </w:rPr>
        <w:t>may be permissible under revised guidelines.</w:t>
      </w:r>
    </w:p>
    <w:p w:rsidR="0091421D" w:rsidRDefault="0091421D" w:rsidP="0091421D">
      <w:pPr>
        <w:autoSpaceDE w:val="0"/>
        <w:autoSpaceDN w:val="0"/>
        <w:adjustRightInd w:val="0"/>
        <w:rPr>
          <w:rFonts w:ascii="Palatino Linotype" w:hAnsi="Palatino Linotype" w:cs="AGaramond-Regular"/>
          <w:color w:val="000000"/>
          <w:sz w:val="18"/>
          <w:szCs w:val="18"/>
        </w:rPr>
      </w:pPr>
    </w:p>
    <w:p w:rsidR="0091421D" w:rsidRDefault="0091421D" w:rsidP="0091421D">
      <w:pPr>
        <w:autoSpaceDE w:val="0"/>
        <w:autoSpaceDN w:val="0"/>
        <w:adjustRightInd w:val="0"/>
        <w:rPr>
          <w:rFonts w:ascii="Palatino Linotype" w:hAnsi="Palatino Linotype" w:cs="AGaramond-Regular"/>
          <w:color w:val="000000"/>
          <w:sz w:val="18"/>
          <w:szCs w:val="18"/>
        </w:rPr>
      </w:pPr>
      <w:r w:rsidRPr="00A7684D">
        <w:rPr>
          <w:rFonts w:ascii="Palatino Linotype" w:hAnsi="Palatino Linotype" w:cs="AGaramond-Regular"/>
          <w:color w:val="000000"/>
          <w:sz w:val="18"/>
          <w:szCs w:val="18"/>
        </w:rPr>
        <w:t>Moreover, the following statement of guidelines is not intended to limit the types of copying permitted under the standards</w:t>
      </w:r>
      <w:r>
        <w:rPr>
          <w:rFonts w:ascii="Palatino Linotype" w:hAnsi="Palatino Linotype" w:cs="AGaramond-Regular"/>
          <w:color w:val="000000"/>
          <w:sz w:val="18"/>
          <w:szCs w:val="18"/>
        </w:rPr>
        <w:t xml:space="preserve"> </w:t>
      </w:r>
      <w:r w:rsidRPr="00A7684D">
        <w:rPr>
          <w:rFonts w:ascii="Palatino Linotype" w:hAnsi="Palatino Linotype" w:cs="AGaramond-Regular"/>
          <w:color w:val="000000"/>
          <w:sz w:val="18"/>
          <w:szCs w:val="18"/>
        </w:rPr>
        <w:t>of fair use under judicial decision and which are stated in Section 107 of the Copyright Revision Bill. There may b</w:t>
      </w:r>
      <w:r>
        <w:rPr>
          <w:rFonts w:ascii="Palatino Linotype" w:hAnsi="Palatino Linotype" w:cs="AGaramond-Regular"/>
          <w:color w:val="000000"/>
          <w:sz w:val="18"/>
          <w:szCs w:val="18"/>
        </w:rPr>
        <w:t>e i</w:t>
      </w:r>
      <w:r w:rsidRPr="00A7684D">
        <w:rPr>
          <w:rFonts w:ascii="Palatino Linotype" w:hAnsi="Palatino Linotype" w:cs="AGaramond-Regular"/>
          <w:color w:val="000000"/>
          <w:sz w:val="18"/>
          <w:szCs w:val="18"/>
        </w:rPr>
        <w:t>nstances in which copying that does not fall within the guidelines stated below may nonetheless be permitted under the</w:t>
      </w:r>
      <w:r>
        <w:rPr>
          <w:rFonts w:ascii="Palatino Linotype" w:hAnsi="Palatino Linotype" w:cs="AGaramond-Regular"/>
          <w:color w:val="000000"/>
          <w:sz w:val="18"/>
          <w:szCs w:val="18"/>
        </w:rPr>
        <w:t xml:space="preserve"> </w:t>
      </w:r>
      <w:r w:rsidRPr="00A7684D">
        <w:rPr>
          <w:rFonts w:ascii="Palatino Linotype" w:hAnsi="Palatino Linotype" w:cs="AGaramond-Regular"/>
          <w:color w:val="000000"/>
          <w:sz w:val="18"/>
          <w:szCs w:val="18"/>
        </w:rPr>
        <w:t>criteria of fair use.</w:t>
      </w:r>
    </w:p>
    <w:p w:rsidR="0091421D" w:rsidRPr="00A7684D" w:rsidRDefault="0091421D" w:rsidP="0091421D">
      <w:pPr>
        <w:autoSpaceDE w:val="0"/>
        <w:autoSpaceDN w:val="0"/>
        <w:adjustRightInd w:val="0"/>
        <w:rPr>
          <w:rFonts w:ascii="Palatino Linotype" w:hAnsi="Palatino Linotype" w:cs="AGaramond-Regular"/>
          <w:color w:val="000000"/>
          <w:sz w:val="18"/>
          <w:szCs w:val="18"/>
        </w:rPr>
      </w:pPr>
    </w:p>
    <w:p w:rsidR="0091421D" w:rsidRPr="00A7684D" w:rsidRDefault="0091421D" w:rsidP="0091421D">
      <w:pPr>
        <w:autoSpaceDE w:val="0"/>
        <w:autoSpaceDN w:val="0"/>
        <w:adjustRightInd w:val="0"/>
        <w:rPr>
          <w:rFonts w:ascii="Palatino Linotype" w:hAnsi="Palatino Linotype" w:cs="AGaramond-Italic"/>
          <w:i/>
          <w:iCs/>
          <w:color w:val="000000"/>
          <w:sz w:val="18"/>
          <w:szCs w:val="18"/>
        </w:rPr>
      </w:pPr>
      <w:r w:rsidRPr="00A7684D">
        <w:rPr>
          <w:rFonts w:ascii="Palatino Linotype" w:hAnsi="Palatino Linotype" w:cs="AGaramond-Italic"/>
          <w:i/>
          <w:iCs/>
          <w:color w:val="000000"/>
          <w:sz w:val="18"/>
          <w:szCs w:val="18"/>
        </w:rPr>
        <w:t>A. Permissible Uses</w:t>
      </w:r>
    </w:p>
    <w:p w:rsidR="0091421D" w:rsidRPr="00B86C8C" w:rsidRDefault="0091421D" w:rsidP="0091421D">
      <w:pPr>
        <w:pStyle w:val="ListParagraph"/>
        <w:numPr>
          <w:ilvl w:val="0"/>
          <w:numId w:val="1"/>
        </w:numPr>
        <w:autoSpaceDE w:val="0"/>
        <w:autoSpaceDN w:val="0"/>
        <w:adjustRightInd w:val="0"/>
        <w:rPr>
          <w:rFonts w:ascii="Palatino Linotype" w:hAnsi="Palatino Linotype" w:cs="AGaramond-Regular"/>
          <w:color w:val="000000"/>
          <w:sz w:val="18"/>
          <w:szCs w:val="18"/>
        </w:rPr>
      </w:pPr>
      <w:r w:rsidRPr="00B86C8C">
        <w:rPr>
          <w:rFonts w:ascii="Palatino Linotype" w:hAnsi="Palatino Linotype" w:cs="AGaramond-Regular"/>
          <w:color w:val="000000"/>
          <w:sz w:val="18"/>
          <w:szCs w:val="18"/>
        </w:rPr>
        <w:t>Emergency copying to replace purchased copies that for any reason are not available for an imminent performance provided purchased replacement copies shall be substituted in due course.</w:t>
      </w:r>
    </w:p>
    <w:p w:rsidR="0091421D" w:rsidRDefault="0091421D" w:rsidP="0091421D">
      <w:pPr>
        <w:autoSpaceDE w:val="0"/>
        <w:autoSpaceDN w:val="0"/>
        <w:adjustRightInd w:val="0"/>
        <w:rPr>
          <w:rFonts w:ascii="Palatino Linotype" w:hAnsi="Palatino Linotype" w:cs="AGaramond-Regular"/>
          <w:color w:val="000000"/>
          <w:sz w:val="18"/>
          <w:szCs w:val="18"/>
        </w:rPr>
      </w:pPr>
    </w:p>
    <w:p w:rsidR="0091421D" w:rsidRPr="00B86C8C" w:rsidRDefault="0091421D" w:rsidP="0091421D">
      <w:pPr>
        <w:pStyle w:val="ListParagraph"/>
        <w:numPr>
          <w:ilvl w:val="0"/>
          <w:numId w:val="1"/>
        </w:numPr>
        <w:autoSpaceDE w:val="0"/>
        <w:autoSpaceDN w:val="0"/>
        <w:adjustRightInd w:val="0"/>
        <w:rPr>
          <w:rFonts w:ascii="Palatino Linotype" w:hAnsi="Palatino Linotype" w:cs="AGaramond-Regular"/>
          <w:color w:val="000000"/>
          <w:sz w:val="18"/>
          <w:szCs w:val="18"/>
        </w:rPr>
      </w:pPr>
      <w:r w:rsidRPr="00B86C8C">
        <w:rPr>
          <w:rFonts w:ascii="Palatino Linotype" w:hAnsi="Palatino Linotype" w:cs="AGaramond-Regular"/>
          <w:color w:val="000000"/>
          <w:sz w:val="18"/>
          <w:szCs w:val="18"/>
        </w:rPr>
        <w:t>For academic purposes other than performance, single or multiple copies of excerpts of works may be made, provided that the excerpts do not comprise a part of the whole, which would constitute a performable unit such as a section, movement or aria, but in no case more than 10 percent of the whole work. The number of copies shall not exceed one copy per pupil.</w:t>
      </w:r>
    </w:p>
    <w:p w:rsidR="0091421D" w:rsidRDefault="0091421D" w:rsidP="0091421D">
      <w:pPr>
        <w:autoSpaceDE w:val="0"/>
        <w:autoSpaceDN w:val="0"/>
        <w:adjustRightInd w:val="0"/>
        <w:rPr>
          <w:rFonts w:ascii="Palatino Linotype" w:hAnsi="Palatino Linotype" w:cs="AGaramond-Regular"/>
          <w:color w:val="000000"/>
          <w:sz w:val="18"/>
          <w:szCs w:val="18"/>
        </w:rPr>
      </w:pPr>
    </w:p>
    <w:p w:rsidR="0091421D" w:rsidRPr="00B86C8C" w:rsidRDefault="0091421D" w:rsidP="0091421D">
      <w:pPr>
        <w:pStyle w:val="ListParagraph"/>
        <w:numPr>
          <w:ilvl w:val="0"/>
          <w:numId w:val="1"/>
        </w:numPr>
        <w:autoSpaceDE w:val="0"/>
        <w:autoSpaceDN w:val="0"/>
        <w:adjustRightInd w:val="0"/>
        <w:rPr>
          <w:rFonts w:ascii="Palatino Linotype" w:hAnsi="Palatino Linotype" w:cs="AGaramond-Regular"/>
          <w:color w:val="000000"/>
          <w:sz w:val="18"/>
          <w:szCs w:val="18"/>
        </w:rPr>
      </w:pPr>
      <w:r w:rsidRPr="00B86C8C">
        <w:rPr>
          <w:rFonts w:ascii="Palatino Linotype" w:hAnsi="Palatino Linotype" w:cs="AGaramond-Regular"/>
          <w:color w:val="000000"/>
          <w:sz w:val="18"/>
          <w:szCs w:val="18"/>
        </w:rPr>
        <w:t>Printed copies that have been purchased may be edited or simplified provided the fundamental character of the work</w:t>
      </w:r>
      <w:r>
        <w:rPr>
          <w:rFonts w:ascii="Palatino Linotype" w:hAnsi="Palatino Linotype" w:cs="AGaramond-Regular"/>
          <w:color w:val="000000"/>
          <w:sz w:val="18"/>
          <w:szCs w:val="18"/>
        </w:rPr>
        <w:t xml:space="preserve"> </w:t>
      </w:r>
      <w:r w:rsidRPr="00B86C8C">
        <w:rPr>
          <w:rFonts w:ascii="Palatino Linotype" w:hAnsi="Palatino Linotype" w:cs="AGaramond-Regular"/>
          <w:color w:val="000000"/>
          <w:sz w:val="18"/>
          <w:szCs w:val="18"/>
        </w:rPr>
        <w:t>is not distorted or the lyrics, if any, altered or lyrics added if none exist.</w:t>
      </w:r>
    </w:p>
    <w:p w:rsidR="0091421D" w:rsidRDefault="0091421D" w:rsidP="0091421D">
      <w:pPr>
        <w:autoSpaceDE w:val="0"/>
        <w:autoSpaceDN w:val="0"/>
        <w:adjustRightInd w:val="0"/>
        <w:rPr>
          <w:rFonts w:ascii="Palatino Linotype" w:hAnsi="Palatino Linotype" w:cs="AGaramond-Regular"/>
          <w:color w:val="000000"/>
          <w:sz w:val="18"/>
          <w:szCs w:val="18"/>
        </w:rPr>
      </w:pPr>
    </w:p>
    <w:p w:rsidR="0091421D" w:rsidRPr="00B86C8C" w:rsidRDefault="0091421D" w:rsidP="0091421D">
      <w:pPr>
        <w:pStyle w:val="ListParagraph"/>
        <w:numPr>
          <w:ilvl w:val="0"/>
          <w:numId w:val="1"/>
        </w:numPr>
        <w:autoSpaceDE w:val="0"/>
        <w:autoSpaceDN w:val="0"/>
        <w:adjustRightInd w:val="0"/>
        <w:rPr>
          <w:rFonts w:ascii="Palatino Linotype" w:hAnsi="Palatino Linotype" w:cs="AGaramond-Regular"/>
          <w:color w:val="000000"/>
          <w:sz w:val="18"/>
          <w:szCs w:val="18"/>
        </w:rPr>
      </w:pPr>
      <w:r w:rsidRPr="00B86C8C">
        <w:rPr>
          <w:rFonts w:ascii="Palatino Linotype" w:hAnsi="Palatino Linotype" w:cs="AGaramond-Regular"/>
          <w:color w:val="000000"/>
          <w:sz w:val="18"/>
          <w:szCs w:val="18"/>
        </w:rPr>
        <w:t>A single copy of recordings of performances by students may be made for evaluation or rehearsal purposes and may</w:t>
      </w:r>
      <w:r>
        <w:rPr>
          <w:rFonts w:ascii="Palatino Linotype" w:hAnsi="Palatino Linotype" w:cs="AGaramond-Regular"/>
          <w:color w:val="000000"/>
          <w:sz w:val="18"/>
          <w:szCs w:val="18"/>
        </w:rPr>
        <w:t xml:space="preserve"> </w:t>
      </w:r>
      <w:r w:rsidRPr="00B86C8C">
        <w:rPr>
          <w:rFonts w:ascii="Palatino Linotype" w:hAnsi="Palatino Linotype" w:cs="AGaramond-Regular"/>
          <w:color w:val="000000"/>
          <w:sz w:val="18"/>
          <w:szCs w:val="18"/>
        </w:rPr>
        <w:t>be retained by the educational institution or individual teacher.</w:t>
      </w:r>
    </w:p>
    <w:p w:rsidR="0091421D" w:rsidRDefault="0091421D" w:rsidP="0091421D">
      <w:pPr>
        <w:autoSpaceDE w:val="0"/>
        <w:autoSpaceDN w:val="0"/>
        <w:adjustRightInd w:val="0"/>
        <w:rPr>
          <w:rFonts w:ascii="Palatino Linotype" w:hAnsi="Palatino Linotype" w:cs="AGaramond-Regular"/>
          <w:color w:val="000000"/>
          <w:sz w:val="18"/>
          <w:szCs w:val="18"/>
        </w:rPr>
      </w:pPr>
    </w:p>
    <w:p w:rsidR="0091421D" w:rsidRPr="00B86C8C" w:rsidRDefault="0091421D" w:rsidP="0091421D">
      <w:pPr>
        <w:pStyle w:val="ListParagraph"/>
        <w:numPr>
          <w:ilvl w:val="0"/>
          <w:numId w:val="1"/>
        </w:numPr>
        <w:autoSpaceDE w:val="0"/>
        <w:autoSpaceDN w:val="0"/>
        <w:adjustRightInd w:val="0"/>
        <w:rPr>
          <w:rFonts w:ascii="Palatino Linotype" w:hAnsi="Palatino Linotype" w:cs="AGaramond-Regular"/>
          <w:color w:val="000000"/>
          <w:sz w:val="18"/>
          <w:szCs w:val="18"/>
        </w:rPr>
      </w:pPr>
      <w:r w:rsidRPr="00B86C8C">
        <w:rPr>
          <w:rFonts w:ascii="Palatino Linotype" w:hAnsi="Palatino Linotype" w:cs="AGaramond-Regular"/>
          <w:color w:val="000000"/>
          <w:sz w:val="18"/>
          <w:szCs w:val="18"/>
        </w:rPr>
        <w:t>A single copy of a sound recording (such as a tape, disc or cassette) of copyrighted music may be made from sound recordings owned by an educational institution or an individual teacher for the purpose of constructing aural exercises or examinations and may be retained by the educational institution or individual teacher. (This pertains only</w:t>
      </w:r>
      <w:r>
        <w:rPr>
          <w:rFonts w:ascii="Palatino Linotype" w:hAnsi="Palatino Linotype" w:cs="AGaramond-Regular"/>
          <w:color w:val="000000"/>
          <w:sz w:val="18"/>
          <w:szCs w:val="18"/>
        </w:rPr>
        <w:t xml:space="preserve"> </w:t>
      </w:r>
      <w:r w:rsidRPr="00B86C8C">
        <w:rPr>
          <w:rFonts w:ascii="Palatino Linotype" w:hAnsi="Palatino Linotype" w:cs="AGaramond-Regular"/>
          <w:color w:val="000000"/>
          <w:sz w:val="18"/>
          <w:szCs w:val="18"/>
        </w:rPr>
        <w:t>to the copyright of the music itself and not to any copyright that may exist in the sound recording.)</w:t>
      </w:r>
    </w:p>
    <w:p w:rsidR="0091421D" w:rsidRDefault="0091421D" w:rsidP="0091421D">
      <w:pPr>
        <w:autoSpaceDE w:val="0"/>
        <w:autoSpaceDN w:val="0"/>
        <w:adjustRightInd w:val="0"/>
        <w:rPr>
          <w:rFonts w:ascii="Palatino Linotype" w:hAnsi="Palatino Linotype" w:cs="AGaramond-Italic"/>
          <w:i/>
          <w:iCs/>
          <w:color w:val="000000"/>
          <w:sz w:val="18"/>
          <w:szCs w:val="18"/>
        </w:rPr>
      </w:pPr>
    </w:p>
    <w:p w:rsidR="0091421D" w:rsidRPr="00A7684D" w:rsidRDefault="0091421D" w:rsidP="0091421D">
      <w:pPr>
        <w:autoSpaceDE w:val="0"/>
        <w:autoSpaceDN w:val="0"/>
        <w:adjustRightInd w:val="0"/>
        <w:rPr>
          <w:rFonts w:ascii="Palatino Linotype" w:hAnsi="Palatino Linotype" w:cs="AGaramond-Italic"/>
          <w:i/>
          <w:iCs/>
          <w:color w:val="000000"/>
          <w:sz w:val="18"/>
          <w:szCs w:val="18"/>
        </w:rPr>
      </w:pPr>
      <w:r w:rsidRPr="00A7684D">
        <w:rPr>
          <w:rFonts w:ascii="Palatino Linotype" w:hAnsi="Palatino Linotype" w:cs="AGaramond-Italic"/>
          <w:i/>
          <w:iCs/>
          <w:color w:val="000000"/>
          <w:sz w:val="18"/>
          <w:szCs w:val="18"/>
        </w:rPr>
        <w:t>B. Prohibitions</w:t>
      </w:r>
    </w:p>
    <w:p w:rsidR="0091421D" w:rsidRPr="00B86C8C" w:rsidRDefault="0091421D" w:rsidP="0091421D">
      <w:pPr>
        <w:pStyle w:val="ListParagraph"/>
        <w:numPr>
          <w:ilvl w:val="0"/>
          <w:numId w:val="2"/>
        </w:numPr>
        <w:autoSpaceDE w:val="0"/>
        <w:autoSpaceDN w:val="0"/>
        <w:adjustRightInd w:val="0"/>
        <w:rPr>
          <w:rFonts w:ascii="Palatino Linotype" w:hAnsi="Palatino Linotype" w:cs="AGaramond-Regular"/>
          <w:color w:val="000000"/>
          <w:sz w:val="18"/>
          <w:szCs w:val="18"/>
        </w:rPr>
      </w:pPr>
      <w:r w:rsidRPr="00B86C8C">
        <w:rPr>
          <w:rFonts w:ascii="Palatino Linotype" w:hAnsi="Palatino Linotype" w:cs="AGaramond-Regular"/>
          <w:color w:val="000000"/>
          <w:sz w:val="18"/>
          <w:szCs w:val="18"/>
        </w:rPr>
        <w:t>Copying to create or replace or substitute for anthologies, compilations or collective works.</w:t>
      </w:r>
    </w:p>
    <w:p w:rsidR="0091421D" w:rsidRPr="00B86C8C" w:rsidRDefault="0091421D" w:rsidP="0091421D">
      <w:pPr>
        <w:pStyle w:val="ListParagraph"/>
        <w:numPr>
          <w:ilvl w:val="0"/>
          <w:numId w:val="2"/>
        </w:numPr>
        <w:autoSpaceDE w:val="0"/>
        <w:autoSpaceDN w:val="0"/>
        <w:adjustRightInd w:val="0"/>
        <w:rPr>
          <w:rFonts w:ascii="Palatino Linotype" w:hAnsi="Palatino Linotype" w:cs="AGaramond-Regular"/>
          <w:color w:val="000000"/>
          <w:sz w:val="18"/>
          <w:szCs w:val="18"/>
        </w:rPr>
      </w:pPr>
      <w:r w:rsidRPr="00B86C8C">
        <w:rPr>
          <w:rFonts w:ascii="Palatino Linotype" w:hAnsi="Palatino Linotype" w:cs="AGaramond-Regular"/>
          <w:color w:val="000000"/>
          <w:sz w:val="18"/>
          <w:szCs w:val="18"/>
        </w:rPr>
        <w:t>Copying of or from works intended to be “consumable” in the course of study or of teaching, such as workbooks, exercises, standardized tests and answer sheets and like material.</w:t>
      </w:r>
    </w:p>
    <w:p w:rsidR="0091421D" w:rsidRPr="00B86C8C" w:rsidRDefault="0091421D" w:rsidP="0091421D">
      <w:pPr>
        <w:pStyle w:val="ListParagraph"/>
        <w:numPr>
          <w:ilvl w:val="0"/>
          <w:numId w:val="2"/>
        </w:numPr>
        <w:autoSpaceDE w:val="0"/>
        <w:autoSpaceDN w:val="0"/>
        <w:adjustRightInd w:val="0"/>
        <w:rPr>
          <w:rFonts w:ascii="Palatino Linotype" w:hAnsi="Palatino Linotype" w:cs="AGaramond-Regular"/>
          <w:color w:val="000000"/>
          <w:sz w:val="18"/>
          <w:szCs w:val="18"/>
        </w:rPr>
      </w:pPr>
      <w:r w:rsidRPr="00B86C8C">
        <w:rPr>
          <w:rFonts w:ascii="Palatino Linotype" w:hAnsi="Palatino Linotype" w:cs="AGaramond-Regular"/>
          <w:color w:val="000000"/>
          <w:sz w:val="18"/>
          <w:szCs w:val="18"/>
        </w:rPr>
        <w:t xml:space="preserve">Copying for the purpose of performance, except as in </w:t>
      </w:r>
      <w:proofErr w:type="gramStart"/>
      <w:r w:rsidRPr="00B86C8C">
        <w:rPr>
          <w:rFonts w:ascii="Palatino Linotype" w:hAnsi="Palatino Linotype" w:cs="AGaramond-Regular"/>
          <w:color w:val="000000"/>
          <w:sz w:val="18"/>
          <w:szCs w:val="18"/>
        </w:rPr>
        <w:t>A(</w:t>
      </w:r>
      <w:proofErr w:type="gramEnd"/>
      <w:r w:rsidRPr="00B86C8C">
        <w:rPr>
          <w:rFonts w:ascii="Palatino Linotype" w:hAnsi="Palatino Linotype" w:cs="AGaramond-Regular"/>
          <w:color w:val="000000"/>
          <w:sz w:val="18"/>
          <w:szCs w:val="18"/>
        </w:rPr>
        <w:t>1) above.</w:t>
      </w:r>
    </w:p>
    <w:p w:rsidR="0091421D" w:rsidRPr="00B86C8C" w:rsidRDefault="0091421D" w:rsidP="0091421D">
      <w:pPr>
        <w:pStyle w:val="ListParagraph"/>
        <w:numPr>
          <w:ilvl w:val="0"/>
          <w:numId w:val="2"/>
        </w:numPr>
        <w:autoSpaceDE w:val="0"/>
        <w:autoSpaceDN w:val="0"/>
        <w:adjustRightInd w:val="0"/>
        <w:rPr>
          <w:rFonts w:ascii="Palatino Linotype" w:hAnsi="Palatino Linotype" w:cs="AGaramond-Regular"/>
          <w:color w:val="000000"/>
          <w:sz w:val="18"/>
          <w:szCs w:val="18"/>
        </w:rPr>
      </w:pPr>
      <w:r w:rsidRPr="00B86C8C">
        <w:rPr>
          <w:rFonts w:ascii="Palatino Linotype" w:hAnsi="Palatino Linotype" w:cs="AGaramond-Regular"/>
          <w:color w:val="000000"/>
          <w:sz w:val="18"/>
          <w:szCs w:val="18"/>
        </w:rPr>
        <w:t xml:space="preserve">Copying for the purpose of substituting for the purchase of music, except as in </w:t>
      </w:r>
      <w:proofErr w:type="gramStart"/>
      <w:r w:rsidRPr="00B86C8C">
        <w:rPr>
          <w:rFonts w:ascii="Palatino Linotype" w:hAnsi="Palatino Linotype" w:cs="AGaramond-Regular"/>
          <w:color w:val="000000"/>
          <w:sz w:val="18"/>
          <w:szCs w:val="18"/>
        </w:rPr>
        <w:t>A(</w:t>
      </w:r>
      <w:proofErr w:type="gramEnd"/>
      <w:r w:rsidRPr="00B86C8C">
        <w:rPr>
          <w:rFonts w:ascii="Palatino Linotype" w:hAnsi="Palatino Linotype" w:cs="AGaramond-Regular"/>
          <w:color w:val="000000"/>
          <w:sz w:val="18"/>
          <w:szCs w:val="18"/>
        </w:rPr>
        <w:t>1) above and A(2) above.</w:t>
      </w:r>
    </w:p>
    <w:p w:rsidR="0091421D" w:rsidRPr="00B86C8C" w:rsidRDefault="0091421D" w:rsidP="0091421D">
      <w:pPr>
        <w:pStyle w:val="ListParagraph"/>
        <w:numPr>
          <w:ilvl w:val="0"/>
          <w:numId w:val="2"/>
        </w:numPr>
        <w:autoSpaceDE w:val="0"/>
        <w:autoSpaceDN w:val="0"/>
        <w:adjustRightInd w:val="0"/>
        <w:rPr>
          <w:rFonts w:ascii="Palatino Linotype" w:hAnsi="Palatino Linotype" w:cs="AGaramond-Regular"/>
          <w:color w:val="000000"/>
          <w:sz w:val="18"/>
          <w:szCs w:val="18"/>
        </w:rPr>
      </w:pPr>
      <w:r w:rsidRPr="00B86C8C">
        <w:rPr>
          <w:rFonts w:ascii="Palatino Linotype" w:hAnsi="Palatino Linotype" w:cs="AGaramond-Regular"/>
          <w:color w:val="000000"/>
          <w:sz w:val="18"/>
          <w:szCs w:val="18"/>
        </w:rPr>
        <w:t xml:space="preserve">Copying without inclusion of the copyright notice, </w:t>
      </w:r>
      <w:proofErr w:type="gramStart"/>
      <w:r w:rsidRPr="00B86C8C">
        <w:rPr>
          <w:rFonts w:ascii="Palatino Linotype" w:hAnsi="Palatino Linotype" w:cs="AGaramond-Regular"/>
          <w:color w:val="000000"/>
          <w:sz w:val="18"/>
          <w:szCs w:val="18"/>
        </w:rPr>
        <w:t>which appears on the printed copy.</w:t>
      </w:r>
      <w:proofErr w:type="gramEnd"/>
    </w:p>
    <w:p w:rsidR="0091421D" w:rsidRDefault="0091421D" w:rsidP="0091421D">
      <w:pPr>
        <w:rPr>
          <w:rFonts w:ascii="Palatino Linotype" w:hAnsi="Palatino Linotype" w:cs="AGaramond-Regular"/>
          <w:color w:val="000000"/>
          <w:sz w:val="18"/>
          <w:szCs w:val="18"/>
        </w:rPr>
      </w:pPr>
    </w:p>
    <w:p w:rsidR="0091421D" w:rsidRDefault="0091421D" w:rsidP="0091421D">
      <w:pPr>
        <w:rPr>
          <w:rFonts w:ascii="Palatino Linotype" w:hAnsi="Palatino Linotype" w:cs="AGaramond-Regular"/>
          <w:color w:val="000000"/>
          <w:sz w:val="18"/>
          <w:szCs w:val="18"/>
        </w:rPr>
      </w:pPr>
    </w:p>
    <w:p w:rsidR="0091421D" w:rsidRDefault="0091421D" w:rsidP="0091421D">
      <w:pPr>
        <w:rPr>
          <w:rFonts w:ascii="Palatino Linotype" w:hAnsi="Palatino Linotype" w:cs="AGaramond-Regular"/>
          <w:color w:val="000000"/>
          <w:sz w:val="18"/>
          <w:szCs w:val="18"/>
        </w:rPr>
      </w:pPr>
    </w:p>
    <w:p w:rsidR="0091421D" w:rsidRDefault="0091421D" w:rsidP="0091421D">
      <w:pPr>
        <w:jc w:val="center"/>
        <w:rPr>
          <w:rFonts w:ascii="Palatino Linotype" w:hAnsi="Palatino Linotype" w:cs="AGaramond-Regular"/>
          <w:color w:val="000000"/>
          <w:sz w:val="18"/>
          <w:szCs w:val="18"/>
        </w:rPr>
      </w:pPr>
    </w:p>
    <w:p w:rsidR="0091421D" w:rsidRDefault="0091421D" w:rsidP="0091421D">
      <w:pPr>
        <w:jc w:val="center"/>
        <w:rPr>
          <w:rFonts w:ascii="Palatino Linotype" w:hAnsi="Palatino Linotype" w:cs="AGaramond-Regular"/>
          <w:color w:val="000000"/>
          <w:sz w:val="18"/>
          <w:szCs w:val="18"/>
        </w:rPr>
      </w:pPr>
    </w:p>
    <w:p w:rsidR="0091421D" w:rsidRDefault="0091421D" w:rsidP="0091421D">
      <w:pPr>
        <w:jc w:val="center"/>
        <w:rPr>
          <w:rFonts w:ascii="Palatino Linotype" w:hAnsi="Palatino Linotype" w:cs="AGaramond-Regular"/>
          <w:color w:val="000000"/>
          <w:sz w:val="18"/>
          <w:szCs w:val="18"/>
        </w:rPr>
      </w:pPr>
    </w:p>
    <w:p w:rsidR="0091421D" w:rsidRDefault="0091421D" w:rsidP="0091421D">
      <w:pPr>
        <w:jc w:val="center"/>
        <w:rPr>
          <w:rFonts w:ascii="Palatino Linotype" w:hAnsi="Palatino Linotype" w:cs="AGaramond-Regular"/>
          <w:color w:val="000000"/>
          <w:sz w:val="18"/>
          <w:szCs w:val="18"/>
        </w:rPr>
      </w:pPr>
    </w:p>
    <w:p w:rsidR="0091421D" w:rsidRDefault="0091421D" w:rsidP="0091421D">
      <w:pPr>
        <w:jc w:val="center"/>
        <w:rPr>
          <w:rFonts w:ascii="Palatino Linotype" w:hAnsi="Palatino Linotype" w:cs="AGaramond-Regular"/>
          <w:color w:val="000000"/>
          <w:sz w:val="18"/>
          <w:szCs w:val="18"/>
        </w:rPr>
      </w:pPr>
    </w:p>
    <w:p w:rsidR="0091421D" w:rsidRDefault="0091421D" w:rsidP="0091421D">
      <w:pPr>
        <w:jc w:val="center"/>
        <w:rPr>
          <w:rFonts w:ascii="Palatino Linotype" w:hAnsi="Palatino Linotype" w:cs="AGaramond-Regular"/>
          <w:color w:val="000000"/>
          <w:sz w:val="18"/>
          <w:szCs w:val="18"/>
        </w:rPr>
      </w:pPr>
    </w:p>
    <w:p w:rsidR="0091421D" w:rsidRDefault="0091421D" w:rsidP="0091421D">
      <w:pPr>
        <w:jc w:val="center"/>
        <w:rPr>
          <w:rFonts w:ascii="Palatino Linotype" w:hAnsi="Palatino Linotype" w:cs="AGaramond-Regular"/>
          <w:color w:val="000000"/>
          <w:sz w:val="18"/>
          <w:szCs w:val="18"/>
        </w:rPr>
      </w:pPr>
    </w:p>
    <w:p w:rsidR="006F5C91" w:rsidRDefault="0091421D" w:rsidP="0091421D">
      <w:pPr>
        <w:jc w:val="center"/>
      </w:pPr>
      <w:r w:rsidRPr="00A7684D">
        <w:rPr>
          <w:rFonts w:ascii="Palatino Linotype" w:hAnsi="Palatino Linotype" w:cs="AGaramond-Regular"/>
          <w:color w:val="000000"/>
          <w:sz w:val="18"/>
          <w:szCs w:val="18"/>
        </w:rPr>
        <w:t>Page 2 of 2</w:t>
      </w:r>
    </w:p>
    <w:sectPr w:rsidR="006F5C91" w:rsidSect="0091421D">
      <w:pgSz w:w="12240" w:h="15840"/>
      <w:pgMar w:top="1440" w:right="720" w:bottom="144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FranklinGothic-Condensed">
    <w:panose1 w:val="00000000000000000000"/>
    <w:charset w:val="00"/>
    <w:family w:val="roman"/>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Garamond-Italic">
    <w:panose1 w:val="00000000000000000000"/>
    <w:charset w:val="00"/>
    <w:family w:val="roman"/>
    <w:notTrueType/>
    <w:pitch w:val="default"/>
    <w:sig w:usb0="00000003" w:usb1="00000000" w:usb2="00000000" w:usb3="00000000" w:csb0="00000001" w:csb1="00000000"/>
  </w:font>
  <w:font w:name="AGaramond-Regular">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BE298E"/>
    <w:multiLevelType w:val="hybridMultilevel"/>
    <w:tmpl w:val="AA46B5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467339"/>
    <w:multiLevelType w:val="hybridMultilevel"/>
    <w:tmpl w:val="5198A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91421D"/>
    <w:rsid w:val="00000981"/>
    <w:rsid w:val="00000E21"/>
    <w:rsid w:val="00000EFD"/>
    <w:rsid w:val="00005412"/>
    <w:rsid w:val="0000546E"/>
    <w:rsid w:val="000057C2"/>
    <w:rsid w:val="000058F0"/>
    <w:rsid w:val="00010C77"/>
    <w:rsid w:val="00012388"/>
    <w:rsid w:val="00013B53"/>
    <w:rsid w:val="00014163"/>
    <w:rsid w:val="000146B6"/>
    <w:rsid w:val="0001575D"/>
    <w:rsid w:val="00015B0B"/>
    <w:rsid w:val="0001635F"/>
    <w:rsid w:val="00021B94"/>
    <w:rsid w:val="00027D50"/>
    <w:rsid w:val="00032D85"/>
    <w:rsid w:val="000336EA"/>
    <w:rsid w:val="00033E95"/>
    <w:rsid w:val="0003448A"/>
    <w:rsid w:val="000413E1"/>
    <w:rsid w:val="000424DE"/>
    <w:rsid w:val="0004331A"/>
    <w:rsid w:val="00044639"/>
    <w:rsid w:val="000449AC"/>
    <w:rsid w:val="000458EB"/>
    <w:rsid w:val="00047AFE"/>
    <w:rsid w:val="000514AB"/>
    <w:rsid w:val="00053F7E"/>
    <w:rsid w:val="0005533A"/>
    <w:rsid w:val="0006052A"/>
    <w:rsid w:val="00061C09"/>
    <w:rsid w:val="000643CD"/>
    <w:rsid w:val="00067758"/>
    <w:rsid w:val="000726C2"/>
    <w:rsid w:val="00073E20"/>
    <w:rsid w:val="00073FBE"/>
    <w:rsid w:val="00080056"/>
    <w:rsid w:val="00080932"/>
    <w:rsid w:val="000815AB"/>
    <w:rsid w:val="00085A77"/>
    <w:rsid w:val="00086A77"/>
    <w:rsid w:val="000879E9"/>
    <w:rsid w:val="00092B02"/>
    <w:rsid w:val="000945FC"/>
    <w:rsid w:val="00094876"/>
    <w:rsid w:val="00094AB1"/>
    <w:rsid w:val="000957A5"/>
    <w:rsid w:val="00096F48"/>
    <w:rsid w:val="000A0B05"/>
    <w:rsid w:val="000A249D"/>
    <w:rsid w:val="000A363C"/>
    <w:rsid w:val="000A6A20"/>
    <w:rsid w:val="000A78A5"/>
    <w:rsid w:val="000B3212"/>
    <w:rsid w:val="000C1736"/>
    <w:rsid w:val="000C2226"/>
    <w:rsid w:val="000C3E22"/>
    <w:rsid w:val="000D0250"/>
    <w:rsid w:val="000D087F"/>
    <w:rsid w:val="000D1617"/>
    <w:rsid w:val="000D20A2"/>
    <w:rsid w:val="000D54E9"/>
    <w:rsid w:val="000D7EA2"/>
    <w:rsid w:val="000E135B"/>
    <w:rsid w:val="000E3838"/>
    <w:rsid w:val="000F1191"/>
    <w:rsid w:val="000F3745"/>
    <w:rsid w:val="000F4ED6"/>
    <w:rsid w:val="000F7229"/>
    <w:rsid w:val="00100600"/>
    <w:rsid w:val="001011BE"/>
    <w:rsid w:val="001011E8"/>
    <w:rsid w:val="001035DC"/>
    <w:rsid w:val="00103A18"/>
    <w:rsid w:val="00103E4A"/>
    <w:rsid w:val="00105169"/>
    <w:rsid w:val="00106F58"/>
    <w:rsid w:val="00107AB7"/>
    <w:rsid w:val="00110355"/>
    <w:rsid w:val="00111B6E"/>
    <w:rsid w:val="00112DBC"/>
    <w:rsid w:val="00115ECA"/>
    <w:rsid w:val="00117D2D"/>
    <w:rsid w:val="00120DFA"/>
    <w:rsid w:val="00121054"/>
    <w:rsid w:val="0012112B"/>
    <w:rsid w:val="00122671"/>
    <w:rsid w:val="0012320F"/>
    <w:rsid w:val="00126273"/>
    <w:rsid w:val="0012688C"/>
    <w:rsid w:val="00127B20"/>
    <w:rsid w:val="0013060E"/>
    <w:rsid w:val="00130BB1"/>
    <w:rsid w:val="00140C1B"/>
    <w:rsid w:val="00141AA4"/>
    <w:rsid w:val="001445F5"/>
    <w:rsid w:val="00145EDB"/>
    <w:rsid w:val="0014631F"/>
    <w:rsid w:val="00146555"/>
    <w:rsid w:val="001502BC"/>
    <w:rsid w:val="00151CBC"/>
    <w:rsid w:val="00152B8D"/>
    <w:rsid w:val="00153881"/>
    <w:rsid w:val="00153A21"/>
    <w:rsid w:val="001563C8"/>
    <w:rsid w:val="00156DA1"/>
    <w:rsid w:val="00170820"/>
    <w:rsid w:val="001735C7"/>
    <w:rsid w:val="00175A58"/>
    <w:rsid w:val="0018008F"/>
    <w:rsid w:val="001831C9"/>
    <w:rsid w:val="0018347C"/>
    <w:rsid w:val="00183590"/>
    <w:rsid w:val="00183CF4"/>
    <w:rsid w:val="0019165D"/>
    <w:rsid w:val="00192196"/>
    <w:rsid w:val="00196058"/>
    <w:rsid w:val="00197AB5"/>
    <w:rsid w:val="001A3A2F"/>
    <w:rsid w:val="001A45ED"/>
    <w:rsid w:val="001A74C4"/>
    <w:rsid w:val="001A7AB5"/>
    <w:rsid w:val="001B15D2"/>
    <w:rsid w:val="001B16CB"/>
    <w:rsid w:val="001B2831"/>
    <w:rsid w:val="001B363E"/>
    <w:rsid w:val="001B609D"/>
    <w:rsid w:val="001B6B26"/>
    <w:rsid w:val="001C2D42"/>
    <w:rsid w:val="001C4E15"/>
    <w:rsid w:val="001D0E9F"/>
    <w:rsid w:val="001D1DBB"/>
    <w:rsid w:val="001D2428"/>
    <w:rsid w:val="001D46A1"/>
    <w:rsid w:val="001D5774"/>
    <w:rsid w:val="001D670E"/>
    <w:rsid w:val="001D7979"/>
    <w:rsid w:val="001E2C2C"/>
    <w:rsid w:val="001E3D7B"/>
    <w:rsid w:val="001E42E2"/>
    <w:rsid w:val="001E4BF1"/>
    <w:rsid w:val="001E5C28"/>
    <w:rsid w:val="001E6348"/>
    <w:rsid w:val="001F1148"/>
    <w:rsid w:val="001F2127"/>
    <w:rsid w:val="001F6F8A"/>
    <w:rsid w:val="001F7324"/>
    <w:rsid w:val="0020423A"/>
    <w:rsid w:val="00205DAC"/>
    <w:rsid w:val="002119E9"/>
    <w:rsid w:val="002159D8"/>
    <w:rsid w:val="002231D7"/>
    <w:rsid w:val="00230BCA"/>
    <w:rsid w:val="002322DF"/>
    <w:rsid w:val="00232D7D"/>
    <w:rsid w:val="0023353A"/>
    <w:rsid w:val="0023472A"/>
    <w:rsid w:val="0023537B"/>
    <w:rsid w:val="002353B0"/>
    <w:rsid w:val="00241437"/>
    <w:rsid w:val="00242E09"/>
    <w:rsid w:val="002434A9"/>
    <w:rsid w:val="00243964"/>
    <w:rsid w:val="00243CF0"/>
    <w:rsid w:val="002457C8"/>
    <w:rsid w:val="00246965"/>
    <w:rsid w:val="00252CBE"/>
    <w:rsid w:val="00253F2E"/>
    <w:rsid w:val="00254ECA"/>
    <w:rsid w:val="00261901"/>
    <w:rsid w:val="00261A48"/>
    <w:rsid w:val="00262471"/>
    <w:rsid w:val="00262930"/>
    <w:rsid w:val="002635F4"/>
    <w:rsid w:val="002650F6"/>
    <w:rsid w:val="002655B0"/>
    <w:rsid w:val="00265897"/>
    <w:rsid w:val="00266D7B"/>
    <w:rsid w:val="002717D9"/>
    <w:rsid w:val="00273241"/>
    <w:rsid w:val="0027687E"/>
    <w:rsid w:val="00276C10"/>
    <w:rsid w:val="0028339C"/>
    <w:rsid w:val="00283A99"/>
    <w:rsid w:val="00283F5D"/>
    <w:rsid w:val="002840D3"/>
    <w:rsid w:val="00284A50"/>
    <w:rsid w:val="002865E4"/>
    <w:rsid w:val="00293F45"/>
    <w:rsid w:val="00295786"/>
    <w:rsid w:val="00297603"/>
    <w:rsid w:val="002A2AFA"/>
    <w:rsid w:val="002A32C4"/>
    <w:rsid w:val="002A4DAB"/>
    <w:rsid w:val="002A5E2A"/>
    <w:rsid w:val="002A6304"/>
    <w:rsid w:val="002A6814"/>
    <w:rsid w:val="002B05E6"/>
    <w:rsid w:val="002B301A"/>
    <w:rsid w:val="002C0E86"/>
    <w:rsid w:val="002C2D8B"/>
    <w:rsid w:val="002C568C"/>
    <w:rsid w:val="002C6DFB"/>
    <w:rsid w:val="002D205C"/>
    <w:rsid w:val="002D4E02"/>
    <w:rsid w:val="002F0D28"/>
    <w:rsid w:val="002F1B39"/>
    <w:rsid w:val="002F2578"/>
    <w:rsid w:val="003008BA"/>
    <w:rsid w:val="00303B86"/>
    <w:rsid w:val="0030623D"/>
    <w:rsid w:val="003063BC"/>
    <w:rsid w:val="003133B9"/>
    <w:rsid w:val="003136A5"/>
    <w:rsid w:val="00313932"/>
    <w:rsid w:val="00314722"/>
    <w:rsid w:val="00314B60"/>
    <w:rsid w:val="00315CAA"/>
    <w:rsid w:val="003219BF"/>
    <w:rsid w:val="00325604"/>
    <w:rsid w:val="00326C29"/>
    <w:rsid w:val="00331C73"/>
    <w:rsid w:val="00333434"/>
    <w:rsid w:val="00340DA1"/>
    <w:rsid w:val="0034119A"/>
    <w:rsid w:val="00342763"/>
    <w:rsid w:val="003532A6"/>
    <w:rsid w:val="003567E1"/>
    <w:rsid w:val="00360AB9"/>
    <w:rsid w:val="00363F24"/>
    <w:rsid w:val="00364729"/>
    <w:rsid w:val="0036627A"/>
    <w:rsid w:val="0036687C"/>
    <w:rsid w:val="00371F78"/>
    <w:rsid w:val="003777B6"/>
    <w:rsid w:val="0038448B"/>
    <w:rsid w:val="00386499"/>
    <w:rsid w:val="003879DE"/>
    <w:rsid w:val="00387A2C"/>
    <w:rsid w:val="003914D2"/>
    <w:rsid w:val="00394AC2"/>
    <w:rsid w:val="00394EE4"/>
    <w:rsid w:val="003970E7"/>
    <w:rsid w:val="0039774B"/>
    <w:rsid w:val="003A1A35"/>
    <w:rsid w:val="003A223A"/>
    <w:rsid w:val="003A4914"/>
    <w:rsid w:val="003A7A58"/>
    <w:rsid w:val="003B1AE1"/>
    <w:rsid w:val="003C05A6"/>
    <w:rsid w:val="003C14A8"/>
    <w:rsid w:val="003C1B8F"/>
    <w:rsid w:val="003C3417"/>
    <w:rsid w:val="003C4E96"/>
    <w:rsid w:val="003D0DFA"/>
    <w:rsid w:val="003D1729"/>
    <w:rsid w:val="003D203E"/>
    <w:rsid w:val="003D28E4"/>
    <w:rsid w:val="003D75F7"/>
    <w:rsid w:val="003D77E0"/>
    <w:rsid w:val="003E100F"/>
    <w:rsid w:val="003E2CF7"/>
    <w:rsid w:val="003E4E6F"/>
    <w:rsid w:val="003E660C"/>
    <w:rsid w:val="003F0A86"/>
    <w:rsid w:val="003F53D6"/>
    <w:rsid w:val="003F71A3"/>
    <w:rsid w:val="00402BAF"/>
    <w:rsid w:val="00404159"/>
    <w:rsid w:val="0040532D"/>
    <w:rsid w:val="004077ED"/>
    <w:rsid w:val="00411790"/>
    <w:rsid w:val="004118FA"/>
    <w:rsid w:val="004235AA"/>
    <w:rsid w:val="00426DDE"/>
    <w:rsid w:val="004318AD"/>
    <w:rsid w:val="00432BA5"/>
    <w:rsid w:val="00435324"/>
    <w:rsid w:val="00436293"/>
    <w:rsid w:val="00436B79"/>
    <w:rsid w:val="00444314"/>
    <w:rsid w:val="0044550C"/>
    <w:rsid w:val="00447B07"/>
    <w:rsid w:val="0045141D"/>
    <w:rsid w:val="004606A1"/>
    <w:rsid w:val="00460DD2"/>
    <w:rsid w:val="00462454"/>
    <w:rsid w:val="00462F24"/>
    <w:rsid w:val="004651DC"/>
    <w:rsid w:val="00467600"/>
    <w:rsid w:val="00467AD1"/>
    <w:rsid w:val="0047188F"/>
    <w:rsid w:val="00472BCE"/>
    <w:rsid w:val="00473FAF"/>
    <w:rsid w:val="00475BF9"/>
    <w:rsid w:val="00476816"/>
    <w:rsid w:val="00477E31"/>
    <w:rsid w:val="00481428"/>
    <w:rsid w:val="0048214A"/>
    <w:rsid w:val="0048583F"/>
    <w:rsid w:val="00486C1B"/>
    <w:rsid w:val="00490366"/>
    <w:rsid w:val="00490638"/>
    <w:rsid w:val="00491225"/>
    <w:rsid w:val="00492388"/>
    <w:rsid w:val="004930D3"/>
    <w:rsid w:val="0049584D"/>
    <w:rsid w:val="00496806"/>
    <w:rsid w:val="004A0112"/>
    <w:rsid w:val="004A035A"/>
    <w:rsid w:val="004A0A9F"/>
    <w:rsid w:val="004A2FAB"/>
    <w:rsid w:val="004A3214"/>
    <w:rsid w:val="004A5505"/>
    <w:rsid w:val="004A5B2B"/>
    <w:rsid w:val="004A6FCF"/>
    <w:rsid w:val="004B306B"/>
    <w:rsid w:val="004B3249"/>
    <w:rsid w:val="004B7DAC"/>
    <w:rsid w:val="004B7DF0"/>
    <w:rsid w:val="004C0E39"/>
    <w:rsid w:val="004C1F02"/>
    <w:rsid w:val="004C21C7"/>
    <w:rsid w:val="004C2999"/>
    <w:rsid w:val="004C32AC"/>
    <w:rsid w:val="004C4918"/>
    <w:rsid w:val="004C5CBA"/>
    <w:rsid w:val="004C6213"/>
    <w:rsid w:val="004D34AE"/>
    <w:rsid w:val="004D66F4"/>
    <w:rsid w:val="004D68AF"/>
    <w:rsid w:val="004E18F9"/>
    <w:rsid w:val="004E5B70"/>
    <w:rsid w:val="004E6C3E"/>
    <w:rsid w:val="004E7395"/>
    <w:rsid w:val="004F2E38"/>
    <w:rsid w:val="004F69DF"/>
    <w:rsid w:val="004F6F25"/>
    <w:rsid w:val="004F7B26"/>
    <w:rsid w:val="005024D3"/>
    <w:rsid w:val="00510E39"/>
    <w:rsid w:val="00512C06"/>
    <w:rsid w:val="005166A9"/>
    <w:rsid w:val="00520A9D"/>
    <w:rsid w:val="00521050"/>
    <w:rsid w:val="00523C98"/>
    <w:rsid w:val="00524364"/>
    <w:rsid w:val="00526706"/>
    <w:rsid w:val="0053022A"/>
    <w:rsid w:val="00530D43"/>
    <w:rsid w:val="00531877"/>
    <w:rsid w:val="00531D63"/>
    <w:rsid w:val="00531E10"/>
    <w:rsid w:val="00534C48"/>
    <w:rsid w:val="00535691"/>
    <w:rsid w:val="005361E4"/>
    <w:rsid w:val="00537DD0"/>
    <w:rsid w:val="00540BBF"/>
    <w:rsid w:val="0054163A"/>
    <w:rsid w:val="00541CC6"/>
    <w:rsid w:val="00542F2E"/>
    <w:rsid w:val="005433A1"/>
    <w:rsid w:val="00543449"/>
    <w:rsid w:val="00544C66"/>
    <w:rsid w:val="00546E7B"/>
    <w:rsid w:val="00553BFA"/>
    <w:rsid w:val="00556E04"/>
    <w:rsid w:val="0056435A"/>
    <w:rsid w:val="0057121A"/>
    <w:rsid w:val="00573516"/>
    <w:rsid w:val="005742B7"/>
    <w:rsid w:val="00574A08"/>
    <w:rsid w:val="0057623E"/>
    <w:rsid w:val="00576DC8"/>
    <w:rsid w:val="00577766"/>
    <w:rsid w:val="00577F01"/>
    <w:rsid w:val="0058376D"/>
    <w:rsid w:val="00584F98"/>
    <w:rsid w:val="00585C39"/>
    <w:rsid w:val="005865E4"/>
    <w:rsid w:val="00597139"/>
    <w:rsid w:val="00597FF8"/>
    <w:rsid w:val="005A0D65"/>
    <w:rsid w:val="005A20B8"/>
    <w:rsid w:val="005B01C4"/>
    <w:rsid w:val="005B31A2"/>
    <w:rsid w:val="005C05F2"/>
    <w:rsid w:val="005C200F"/>
    <w:rsid w:val="005C3892"/>
    <w:rsid w:val="005C4A4D"/>
    <w:rsid w:val="005D218F"/>
    <w:rsid w:val="005D2ED5"/>
    <w:rsid w:val="005D3014"/>
    <w:rsid w:val="005E0EDE"/>
    <w:rsid w:val="005E2C64"/>
    <w:rsid w:val="005E2DE1"/>
    <w:rsid w:val="005E3447"/>
    <w:rsid w:val="005E7F11"/>
    <w:rsid w:val="005F0FE2"/>
    <w:rsid w:val="005F5CD5"/>
    <w:rsid w:val="00600092"/>
    <w:rsid w:val="00600A70"/>
    <w:rsid w:val="00602002"/>
    <w:rsid w:val="00603F4D"/>
    <w:rsid w:val="00603FAE"/>
    <w:rsid w:val="00606F1D"/>
    <w:rsid w:val="00611F4B"/>
    <w:rsid w:val="006127AE"/>
    <w:rsid w:val="00613791"/>
    <w:rsid w:val="0061537D"/>
    <w:rsid w:val="00622241"/>
    <w:rsid w:val="006305C8"/>
    <w:rsid w:val="00634508"/>
    <w:rsid w:val="00634616"/>
    <w:rsid w:val="00640120"/>
    <w:rsid w:val="006416EE"/>
    <w:rsid w:val="00641E33"/>
    <w:rsid w:val="00641F48"/>
    <w:rsid w:val="0064449E"/>
    <w:rsid w:val="00646682"/>
    <w:rsid w:val="006466E7"/>
    <w:rsid w:val="006501A6"/>
    <w:rsid w:val="006559CB"/>
    <w:rsid w:val="00656957"/>
    <w:rsid w:val="00656AEF"/>
    <w:rsid w:val="00656B70"/>
    <w:rsid w:val="00657FD6"/>
    <w:rsid w:val="00663118"/>
    <w:rsid w:val="00665104"/>
    <w:rsid w:val="0067243B"/>
    <w:rsid w:val="00672E2F"/>
    <w:rsid w:val="006774A9"/>
    <w:rsid w:val="00677901"/>
    <w:rsid w:val="00680D8D"/>
    <w:rsid w:val="0068122E"/>
    <w:rsid w:val="006816C6"/>
    <w:rsid w:val="0068382B"/>
    <w:rsid w:val="006861A2"/>
    <w:rsid w:val="006906DE"/>
    <w:rsid w:val="00692AB8"/>
    <w:rsid w:val="00696AF6"/>
    <w:rsid w:val="00696FA0"/>
    <w:rsid w:val="006A2332"/>
    <w:rsid w:val="006A7A35"/>
    <w:rsid w:val="006B0623"/>
    <w:rsid w:val="006B3127"/>
    <w:rsid w:val="006B323E"/>
    <w:rsid w:val="006B3A2F"/>
    <w:rsid w:val="006C034C"/>
    <w:rsid w:val="006C0FFF"/>
    <w:rsid w:val="006C1717"/>
    <w:rsid w:val="006C1AC5"/>
    <w:rsid w:val="006C7EF0"/>
    <w:rsid w:val="006E131C"/>
    <w:rsid w:val="006E18BA"/>
    <w:rsid w:val="006E63F2"/>
    <w:rsid w:val="006E6A77"/>
    <w:rsid w:val="006E72BC"/>
    <w:rsid w:val="006E76B0"/>
    <w:rsid w:val="006F3EDE"/>
    <w:rsid w:val="006F5AF1"/>
    <w:rsid w:val="006F5C91"/>
    <w:rsid w:val="00700C32"/>
    <w:rsid w:val="007014D1"/>
    <w:rsid w:val="00702701"/>
    <w:rsid w:val="00703955"/>
    <w:rsid w:val="00703E14"/>
    <w:rsid w:val="0070757F"/>
    <w:rsid w:val="00710CD1"/>
    <w:rsid w:val="007124D6"/>
    <w:rsid w:val="00715F1E"/>
    <w:rsid w:val="007170BD"/>
    <w:rsid w:val="007179DF"/>
    <w:rsid w:val="00726B6A"/>
    <w:rsid w:val="0073240C"/>
    <w:rsid w:val="00734C93"/>
    <w:rsid w:val="00737796"/>
    <w:rsid w:val="00741717"/>
    <w:rsid w:val="00742192"/>
    <w:rsid w:val="00742FDF"/>
    <w:rsid w:val="007430A7"/>
    <w:rsid w:val="0074456E"/>
    <w:rsid w:val="00744CD6"/>
    <w:rsid w:val="007467D8"/>
    <w:rsid w:val="00747C65"/>
    <w:rsid w:val="00753558"/>
    <w:rsid w:val="00753A2E"/>
    <w:rsid w:val="0075635F"/>
    <w:rsid w:val="00757DFF"/>
    <w:rsid w:val="00760321"/>
    <w:rsid w:val="00760672"/>
    <w:rsid w:val="00762DB7"/>
    <w:rsid w:val="007636D8"/>
    <w:rsid w:val="00771911"/>
    <w:rsid w:val="00773A46"/>
    <w:rsid w:val="00774ABE"/>
    <w:rsid w:val="00777A5B"/>
    <w:rsid w:val="00790CF5"/>
    <w:rsid w:val="0079118F"/>
    <w:rsid w:val="00791A35"/>
    <w:rsid w:val="0079381D"/>
    <w:rsid w:val="00794462"/>
    <w:rsid w:val="00794E4C"/>
    <w:rsid w:val="00797326"/>
    <w:rsid w:val="00797BC2"/>
    <w:rsid w:val="007A085D"/>
    <w:rsid w:val="007A194A"/>
    <w:rsid w:val="007A25A4"/>
    <w:rsid w:val="007A45AB"/>
    <w:rsid w:val="007A4DB6"/>
    <w:rsid w:val="007A5EA4"/>
    <w:rsid w:val="007A6A5B"/>
    <w:rsid w:val="007B3359"/>
    <w:rsid w:val="007B3BD0"/>
    <w:rsid w:val="007B6F5D"/>
    <w:rsid w:val="007C7F52"/>
    <w:rsid w:val="007D0FDC"/>
    <w:rsid w:val="007D19AB"/>
    <w:rsid w:val="007D1C51"/>
    <w:rsid w:val="007D76E9"/>
    <w:rsid w:val="007E0AEC"/>
    <w:rsid w:val="007E2CA3"/>
    <w:rsid w:val="007E48DA"/>
    <w:rsid w:val="007E5C44"/>
    <w:rsid w:val="007E6830"/>
    <w:rsid w:val="007F1469"/>
    <w:rsid w:val="007F6F56"/>
    <w:rsid w:val="008012C5"/>
    <w:rsid w:val="00812743"/>
    <w:rsid w:val="00814AEA"/>
    <w:rsid w:val="00814E11"/>
    <w:rsid w:val="00814FF8"/>
    <w:rsid w:val="0081747D"/>
    <w:rsid w:val="00817754"/>
    <w:rsid w:val="008178A7"/>
    <w:rsid w:val="00817B4B"/>
    <w:rsid w:val="00821995"/>
    <w:rsid w:val="008277A9"/>
    <w:rsid w:val="00833923"/>
    <w:rsid w:val="00833F41"/>
    <w:rsid w:val="00835F34"/>
    <w:rsid w:val="008363A0"/>
    <w:rsid w:val="00841A0F"/>
    <w:rsid w:val="00841B31"/>
    <w:rsid w:val="008443F9"/>
    <w:rsid w:val="008447CB"/>
    <w:rsid w:val="0084715E"/>
    <w:rsid w:val="00847CAC"/>
    <w:rsid w:val="00851BA3"/>
    <w:rsid w:val="008554F4"/>
    <w:rsid w:val="008561DA"/>
    <w:rsid w:val="008604F9"/>
    <w:rsid w:val="008646B4"/>
    <w:rsid w:val="00864FAA"/>
    <w:rsid w:val="00867073"/>
    <w:rsid w:val="0087460B"/>
    <w:rsid w:val="00874D3E"/>
    <w:rsid w:val="008755EC"/>
    <w:rsid w:val="00881D0B"/>
    <w:rsid w:val="00883EE1"/>
    <w:rsid w:val="0088476E"/>
    <w:rsid w:val="00885629"/>
    <w:rsid w:val="008900FC"/>
    <w:rsid w:val="0089133B"/>
    <w:rsid w:val="0089262E"/>
    <w:rsid w:val="0089576E"/>
    <w:rsid w:val="0089769E"/>
    <w:rsid w:val="008A0F60"/>
    <w:rsid w:val="008A22DD"/>
    <w:rsid w:val="008A2D95"/>
    <w:rsid w:val="008A797F"/>
    <w:rsid w:val="008B18CC"/>
    <w:rsid w:val="008B3B42"/>
    <w:rsid w:val="008B5602"/>
    <w:rsid w:val="008B5D0A"/>
    <w:rsid w:val="008B6BD1"/>
    <w:rsid w:val="008C07C3"/>
    <w:rsid w:val="008C0B19"/>
    <w:rsid w:val="008C0BFA"/>
    <w:rsid w:val="008C3517"/>
    <w:rsid w:val="008C50AA"/>
    <w:rsid w:val="008C5BF0"/>
    <w:rsid w:val="008D0479"/>
    <w:rsid w:val="008D19F0"/>
    <w:rsid w:val="008D2550"/>
    <w:rsid w:val="008D509D"/>
    <w:rsid w:val="008E0E30"/>
    <w:rsid w:val="008E1088"/>
    <w:rsid w:val="008E198F"/>
    <w:rsid w:val="008E3E80"/>
    <w:rsid w:val="008E4D34"/>
    <w:rsid w:val="008E5BE7"/>
    <w:rsid w:val="008F3B7D"/>
    <w:rsid w:val="008F3D3E"/>
    <w:rsid w:val="00900085"/>
    <w:rsid w:val="00902D63"/>
    <w:rsid w:val="009032B9"/>
    <w:rsid w:val="00903758"/>
    <w:rsid w:val="00904F77"/>
    <w:rsid w:val="0090640B"/>
    <w:rsid w:val="00906B7D"/>
    <w:rsid w:val="00910DE5"/>
    <w:rsid w:val="00913D6B"/>
    <w:rsid w:val="0091421D"/>
    <w:rsid w:val="009160F4"/>
    <w:rsid w:val="00917EA8"/>
    <w:rsid w:val="00921701"/>
    <w:rsid w:val="0092176C"/>
    <w:rsid w:val="00922021"/>
    <w:rsid w:val="0092390B"/>
    <w:rsid w:val="009248FD"/>
    <w:rsid w:val="00925101"/>
    <w:rsid w:val="009261ED"/>
    <w:rsid w:val="00926CFD"/>
    <w:rsid w:val="00927539"/>
    <w:rsid w:val="009276AC"/>
    <w:rsid w:val="00933BCF"/>
    <w:rsid w:val="00936C69"/>
    <w:rsid w:val="00937BD9"/>
    <w:rsid w:val="00943208"/>
    <w:rsid w:val="009432C7"/>
    <w:rsid w:val="00943594"/>
    <w:rsid w:val="009439AA"/>
    <w:rsid w:val="00944452"/>
    <w:rsid w:val="00945349"/>
    <w:rsid w:val="0094578B"/>
    <w:rsid w:val="009467BA"/>
    <w:rsid w:val="009531C2"/>
    <w:rsid w:val="00953CF4"/>
    <w:rsid w:val="009710CA"/>
    <w:rsid w:val="00974489"/>
    <w:rsid w:val="009747F3"/>
    <w:rsid w:val="00974955"/>
    <w:rsid w:val="00976805"/>
    <w:rsid w:val="00982947"/>
    <w:rsid w:val="0098345B"/>
    <w:rsid w:val="00985957"/>
    <w:rsid w:val="00987214"/>
    <w:rsid w:val="00990C42"/>
    <w:rsid w:val="00994AFF"/>
    <w:rsid w:val="00995F51"/>
    <w:rsid w:val="009A22DB"/>
    <w:rsid w:val="009A2FD5"/>
    <w:rsid w:val="009A3877"/>
    <w:rsid w:val="009A3C13"/>
    <w:rsid w:val="009B40D0"/>
    <w:rsid w:val="009B5DF6"/>
    <w:rsid w:val="009B6FF7"/>
    <w:rsid w:val="009B7862"/>
    <w:rsid w:val="009C0E8D"/>
    <w:rsid w:val="009C1124"/>
    <w:rsid w:val="009C47FD"/>
    <w:rsid w:val="009D04CD"/>
    <w:rsid w:val="009D3FE7"/>
    <w:rsid w:val="009D56C6"/>
    <w:rsid w:val="009D5FAD"/>
    <w:rsid w:val="009D659F"/>
    <w:rsid w:val="009E1242"/>
    <w:rsid w:val="009E1ADC"/>
    <w:rsid w:val="009E2547"/>
    <w:rsid w:val="009E504A"/>
    <w:rsid w:val="009E695B"/>
    <w:rsid w:val="009E7B98"/>
    <w:rsid w:val="009F131E"/>
    <w:rsid w:val="009F27D4"/>
    <w:rsid w:val="009F2E25"/>
    <w:rsid w:val="009F30CF"/>
    <w:rsid w:val="009F34EB"/>
    <w:rsid w:val="009F6E72"/>
    <w:rsid w:val="00A00EB7"/>
    <w:rsid w:val="00A012EC"/>
    <w:rsid w:val="00A0130E"/>
    <w:rsid w:val="00A01E06"/>
    <w:rsid w:val="00A02026"/>
    <w:rsid w:val="00A06E47"/>
    <w:rsid w:val="00A16E2A"/>
    <w:rsid w:val="00A17BFB"/>
    <w:rsid w:val="00A21AC0"/>
    <w:rsid w:val="00A31B1A"/>
    <w:rsid w:val="00A345A9"/>
    <w:rsid w:val="00A34CFE"/>
    <w:rsid w:val="00A40F61"/>
    <w:rsid w:val="00A412A0"/>
    <w:rsid w:val="00A42418"/>
    <w:rsid w:val="00A46B0E"/>
    <w:rsid w:val="00A50B8D"/>
    <w:rsid w:val="00A50C1E"/>
    <w:rsid w:val="00A52EB5"/>
    <w:rsid w:val="00A5328B"/>
    <w:rsid w:val="00A5433F"/>
    <w:rsid w:val="00A6498A"/>
    <w:rsid w:val="00A67262"/>
    <w:rsid w:val="00A715E1"/>
    <w:rsid w:val="00A7207C"/>
    <w:rsid w:val="00A74285"/>
    <w:rsid w:val="00A74319"/>
    <w:rsid w:val="00A74E65"/>
    <w:rsid w:val="00A77203"/>
    <w:rsid w:val="00A80602"/>
    <w:rsid w:val="00A83B12"/>
    <w:rsid w:val="00A83B68"/>
    <w:rsid w:val="00A8434A"/>
    <w:rsid w:val="00A84BAB"/>
    <w:rsid w:val="00A85401"/>
    <w:rsid w:val="00A85B82"/>
    <w:rsid w:val="00A8600B"/>
    <w:rsid w:val="00A87B42"/>
    <w:rsid w:val="00A90065"/>
    <w:rsid w:val="00A91E70"/>
    <w:rsid w:val="00A92BF0"/>
    <w:rsid w:val="00A93393"/>
    <w:rsid w:val="00A95D36"/>
    <w:rsid w:val="00A96072"/>
    <w:rsid w:val="00A96F9B"/>
    <w:rsid w:val="00AA2EDE"/>
    <w:rsid w:val="00AA4354"/>
    <w:rsid w:val="00AA4DF0"/>
    <w:rsid w:val="00AB1345"/>
    <w:rsid w:val="00AC1400"/>
    <w:rsid w:val="00AC35C3"/>
    <w:rsid w:val="00AC5BF3"/>
    <w:rsid w:val="00AC7B53"/>
    <w:rsid w:val="00AD09AC"/>
    <w:rsid w:val="00AD0A2D"/>
    <w:rsid w:val="00AD0AB8"/>
    <w:rsid w:val="00AD1A11"/>
    <w:rsid w:val="00AD1CD7"/>
    <w:rsid w:val="00AD27DE"/>
    <w:rsid w:val="00AD2DD0"/>
    <w:rsid w:val="00AD33A7"/>
    <w:rsid w:val="00AD403E"/>
    <w:rsid w:val="00AD5C05"/>
    <w:rsid w:val="00AD657D"/>
    <w:rsid w:val="00AD6B86"/>
    <w:rsid w:val="00AE0969"/>
    <w:rsid w:val="00AE19BC"/>
    <w:rsid w:val="00AE33DA"/>
    <w:rsid w:val="00AE51B6"/>
    <w:rsid w:val="00AE694F"/>
    <w:rsid w:val="00AF07AC"/>
    <w:rsid w:val="00AF0FBB"/>
    <w:rsid w:val="00AF238A"/>
    <w:rsid w:val="00AF496B"/>
    <w:rsid w:val="00AF5531"/>
    <w:rsid w:val="00B01549"/>
    <w:rsid w:val="00B03A19"/>
    <w:rsid w:val="00B03E34"/>
    <w:rsid w:val="00B042D4"/>
    <w:rsid w:val="00B06A9E"/>
    <w:rsid w:val="00B0716F"/>
    <w:rsid w:val="00B0758F"/>
    <w:rsid w:val="00B1240E"/>
    <w:rsid w:val="00B15864"/>
    <w:rsid w:val="00B16E78"/>
    <w:rsid w:val="00B25345"/>
    <w:rsid w:val="00B267CA"/>
    <w:rsid w:val="00B271F8"/>
    <w:rsid w:val="00B273F7"/>
    <w:rsid w:val="00B33C79"/>
    <w:rsid w:val="00B3501F"/>
    <w:rsid w:val="00B35E91"/>
    <w:rsid w:val="00B36EA3"/>
    <w:rsid w:val="00B375E5"/>
    <w:rsid w:val="00B43196"/>
    <w:rsid w:val="00B43CFC"/>
    <w:rsid w:val="00B471B8"/>
    <w:rsid w:val="00B50671"/>
    <w:rsid w:val="00B533A8"/>
    <w:rsid w:val="00B5613F"/>
    <w:rsid w:val="00B569E8"/>
    <w:rsid w:val="00B57543"/>
    <w:rsid w:val="00B57A6E"/>
    <w:rsid w:val="00B60848"/>
    <w:rsid w:val="00B61CE4"/>
    <w:rsid w:val="00B6341A"/>
    <w:rsid w:val="00B6457F"/>
    <w:rsid w:val="00B66711"/>
    <w:rsid w:val="00B6755D"/>
    <w:rsid w:val="00B70DE6"/>
    <w:rsid w:val="00B71BB3"/>
    <w:rsid w:val="00B7205E"/>
    <w:rsid w:val="00B72AF5"/>
    <w:rsid w:val="00B742D7"/>
    <w:rsid w:val="00B75E0B"/>
    <w:rsid w:val="00B80E36"/>
    <w:rsid w:val="00B81530"/>
    <w:rsid w:val="00B8227C"/>
    <w:rsid w:val="00B831B0"/>
    <w:rsid w:val="00B84238"/>
    <w:rsid w:val="00B85D21"/>
    <w:rsid w:val="00B953F3"/>
    <w:rsid w:val="00B97F70"/>
    <w:rsid w:val="00BA4789"/>
    <w:rsid w:val="00BA4BFC"/>
    <w:rsid w:val="00BB1BB9"/>
    <w:rsid w:val="00BB5878"/>
    <w:rsid w:val="00BC0000"/>
    <w:rsid w:val="00BC0229"/>
    <w:rsid w:val="00BC2B9D"/>
    <w:rsid w:val="00BC3E15"/>
    <w:rsid w:val="00BD0994"/>
    <w:rsid w:val="00BD1A1C"/>
    <w:rsid w:val="00BD1F27"/>
    <w:rsid w:val="00BD263C"/>
    <w:rsid w:val="00BD5200"/>
    <w:rsid w:val="00BD619D"/>
    <w:rsid w:val="00BE1D33"/>
    <w:rsid w:val="00BF1B15"/>
    <w:rsid w:val="00BF44AF"/>
    <w:rsid w:val="00BF4859"/>
    <w:rsid w:val="00C00197"/>
    <w:rsid w:val="00C02518"/>
    <w:rsid w:val="00C02FFA"/>
    <w:rsid w:val="00C0341D"/>
    <w:rsid w:val="00C07B5A"/>
    <w:rsid w:val="00C10999"/>
    <w:rsid w:val="00C120A9"/>
    <w:rsid w:val="00C1256C"/>
    <w:rsid w:val="00C15A19"/>
    <w:rsid w:val="00C17A29"/>
    <w:rsid w:val="00C22B01"/>
    <w:rsid w:val="00C22DD6"/>
    <w:rsid w:val="00C23182"/>
    <w:rsid w:val="00C25835"/>
    <w:rsid w:val="00C27BEF"/>
    <w:rsid w:val="00C27F6A"/>
    <w:rsid w:val="00C32155"/>
    <w:rsid w:val="00C34B52"/>
    <w:rsid w:val="00C41F4E"/>
    <w:rsid w:val="00C42A64"/>
    <w:rsid w:val="00C47C25"/>
    <w:rsid w:val="00C50DF5"/>
    <w:rsid w:val="00C51042"/>
    <w:rsid w:val="00C53F31"/>
    <w:rsid w:val="00C56C34"/>
    <w:rsid w:val="00C6047E"/>
    <w:rsid w:val="00C6373E"/>
    <w:rsid w:val="00C639C6"/>
    <w:rsid w:val="00C71751"/>
    <w:rsid w:val="00C736C1"/>
    <w:rsid w:val="00C74AB3"/>
    <w:rsid w:val="00C8100E"/>
    <w:rsid w:val="00C81A3A"/>
    <w:rsid w:val="00C81ED6"/>
    <w:rsid w:val="00C82525"/>
    <w:rsid w:val="00C8254A"/>
    <w:rsid w:val="00C85C3C"/>
    <w:rsid w:val="00C860C5"/>
    <w:rsid w:val="00C94997"/>
    <w:rsid w:val="00C955C0"/>
    <w:rsid w:val="00C96816"/>
    <w:rsid w:val="00C97597"/>
    <w:rsid w:val="00CA0448"/>
    <w:rsid w:val="00CA481A"/>
    <w:rsid w:val="00CA5AA8"/>
    <w:rsid w:val="00CA6CD6"/>
    <w:rsid w:val="00CA7F66"/>
    <w:rsid w:val="00CB16EC"/>
    <w:rsid w:val="00CB379A"/>
    <w:rsid w:val="00CB77E3"/>
    <w:rsid w:val="00CC3B2A"/>
    <w:rsid w:val="00CC3BE8"/>
    <w:rsid w:val="00CC4E71"/>
    <w:rsid w:val="00CC54D0"/>
    <w:rsid w:val="00CD0FC5"/>
    <w:rsid w:val="00CD2634"/>
    <w:rsid w:val="00CD5CEE"/>
    <w:rsid w:val="00CD7ECF"/>
    <w:rsid w:val="00CE1E48"/>
    <w:rsid w:val="00CE6216"/>
    <w:rsid w:val="00CE7EC2"/>
    <w:rsid w:val="00CF1DFB"/>
    <w:rsid w:val="00CF2226"/>
    <w:rsid w:val="00CF4981"/>
    <w:rsid w:val="00CF5F44"/>
    <w:rsid w:val="00D01F32"/>
    <w:rsid w:val="00D0283B"/>
    <w:rsid w:val="00D05F94"/>
    <w:rsid w:val="00D10298"/>
    <w:rsid w:val="00D10DAA"/>
    <w:rsid w:val="00D11CC4"/>
    <w:rsid w:val="00D14360"/>
    <w:rsid w:val="00D16A9E"/>
    <w:rsid w:val="00D17CFF"/>
    <w:rsid w:val="00D20E84"/>
    <w:rsid w:val="00D24B21"/>
    <w:rsid w:val="00D2791B"/>
    <w:rsid w:val="00D303C8"/>
    <w:rsid w:val="00D32E05"/>
    <w:rsid w:val="00D35351"/>
    <w:rsid w:val="00D35B22"/>
    <w:rsid w:val="00D36B36"/>
    <w:rsid w:val="00D370F4"/>
    <w:rsid w:val="00D374E9"/>
    <w:rsid w:val="00D40AB2"/>
    <w:rsid w:val="00D44E56"/>
    <w:rsid w:val="00D46EDF"/>
    <w:rsid w:val="00D46FE4"/>
    <w:rsid w:val="00D47755"/>
    <w:rsid w:val="00D52569"/>
    <w:rsid w:val="00D5379E"/>
    <w:rsid w:val="00D56A6B"/>
    <w:rsid w:val="00D572C9"/>
    <w:rsid w:val="00D610DA"/>
    <w:rsid w:val="00D6212C"/>
    <w:rsid w:val="00D62BF5"/>
    <w:rsid w:val="00D66E0E"/>
    <w:rsid w:val="00D67CCE"/>
    <w:rsid w:val="00D726C1"/>
    <w:rsid w:val="00D737B9"/>
    <w:rsid w:val="00D75923"/>
    <w:rsid w:val="00D76632"/>
    <w:rsid w:val="00D76E5B"/>
    <w:rsid w:val="00D76ED3"/>
    <w:rsid w:val="00D840C9"/>
    <w:rsid w:val="00D84CEA"/>
    <w:rsid w:val="00D8699C"/>
    <w:rsid w:val="00D87BB4"/>
    <w:rsid w:val="00D90E6A"/>
    <w:rsid w:val="00D90F97"/>
    <w:rsid w:val="00D91087"/>
    <w:rsid w:val="00D91D8C"/>
    <w:rsid w:val="00D93421"/>
    <w:rsid w:val="00D97694"/>
    <w:rsid w:val="00D979A7"/>
    <w:rsid w:val="00DA3302"/>
    <w:rsid w:val="00DA4900"/>
    <w:rsid w:val="00DA4A67"/>
    <w:rsid w:val="00DA565C"/>
    <w:rsid w:val="00DA5D80"/>
    <w:rsid w:val="00DA6110"/>
    <w:rsid w:val="00DB128A"/>
    <w:rsid w:val="00DB30A4"/>
    <w:rsid w:val="00DB7EA4"/>
    <w:rsid w:val="00DC14F1"/>
    <w:rsid w:val="00DC442C"/>
    <w:rsid w:val="00DC4D50"/>
    <w:rsid w:val="00DD278F"/>
    <w:rsid w:val="00DD27D6"/>
    <w:rsid w:val="00DE0411"/>
    <w:rsid w:val="00DE04E7"/>
    <w:rsid w:val="00DE4975"/>
    <w:rsid w:val="00DE6017"/>
    <w:rsid w:val="00DE670A"/>
    <w:rsid w:val="00DF70E1"/>
    <w:rsid w:val="00E0163E"/>
    <w:rsid w:val="00E03723"/>
    <w:rsid w:val="00E04612"/>
    <w:rsid w:val="00E14317"/>
    <w:rsid w:val="00E15798"/>
    <w:rsid w:val="00E27056"/>
    <w:rsid w:val="00E301B3"/>
    <w:rsid w:val="00E305B7"/>
    <w:rsid w:val="00E33C7F"/>
    <w:rsid w:val="00E34C40"/>
    <w:rsid w:val="00E35350"/>
    <w:rsid w:val="00E353D8"/>
    <w:rsid w:val="00E37F6A"/>
    <w:rsid w:val="00E42EAD"/>
    <w:rsid w:val="00E44517"/>
    <w:rsid w:val="00E44615"/>
    <w:rsid w:val="00E4474F"/>
    <w:rsid w:val="00E44809"/>
    <w:rsid w:val="00E472C9"/>
    <w:rsid w:val="00E5038E"/>
    <w:rsid w:val="00E5523F"/>
    <w:rsid w:val="00E600DE"/>
    <w:rsid w:val="00E604C8"/>
    <w:rsid w:val="00E60BBE"/>
    <w:rsid w:val="00E62A4D"/>
    <w:rsid w:val="00E63FEC"/>
    <w:rsid w:val="00E7035F"/>
    <w:rsid w:val="00E76278"/>
    <w:rsid w:val="00E766B0"/>
    <w:rsid w:val="00E77D9C"/>
    <w:rsid w:val="00E81A42"/>
    <w:rsid w:val="00E82CAC"/>
    <w:rsid w:val="00E83654"/>
    <w:rsid w:val="00E86248"/>
    <w:rsid w:val="00E8769E"/>
    <w:rsid w:val="00E87869"/>
    <w:rsid w:val="00E97115"/>
    <w:rsid w:val="00E97780"/>
    <w:rsid w:val="00E97F9A"/>
    <w:rsid w:val="00EA1AE7"/>
    <w:rsid w:val="00EA28E1"/>
    <w:rsid w:val="00EA48CB"/>
    <w:rsid w:val="00EA4C43"/>
    <w:rsid w:val="00EB5E67"/>
    <w:rsid w:val="00EC13D5"/>
    <w:rsid w:val="00EC2975"/>
    <w:rsid w:val="00EC4322"/>
    <w:rsid w:val="00EC7497"/>
    <w:rsid w:val="00ED037D"/>
    <w:rsid w:val="00ED148F"/>
    <w:rsid w:val="00ED26C4"/>
    <w:rsid w:val="00ED2BC8"/>
    <w:rsid w:val="00ED3F01"/>
    <w:rsid w:val="00ED4C7C"/>
    <w:rsid w:val="00ED5815"/>
    <w:rsid w:val="00EE363F"/>
    <w:rsid w:val="00EE5921"/>
    <w:rsid w:val="00EE6BB3"/>
    <w:rsid w:val="00EF7618"/>
    <w:rsid w:val="00F0256F"/>
    <w:rsid w:val="00F05B40"/>
    <w:rsid w:val="00F06D77"/>
    <w:rsid w:val="00F071CA"/>
    <w:rsid w:val="00F10355"/>
    <w:rsid w:val="00F10BC3"/>
    <w:rsid w:val="00F14442"/>
    <w:rsid w:val="00F167E6"/>
    <w:rsid w:val="00F1699A"/>
    <w:rsid w:val="00F16F96"/>
    <w:rsid w:val="00F171F0"/>
    <w:rsid w:val="00F17E20"/>
    <w:rsid w:val="00F21584"/>
    <w:rsid w:val="00F2333A"/>
    <w:rsid w:val="00F25DEB"/>
    <w:rsid w:val="00F25F4D"/>
    <w:rsid w:val="00F26E01"/>
    <w:rsid w:val="00F31942"/>
    <w:rsid w:val="00F3222B"/>
    <w:rsid w:val="00F350DD"/>
    <w:rsid w:val="00F40716"/>
    <w:rsid w:val="00F516B6"/>
    <w:rsid w:val="00F53E66"/>
    <w:rsid w:val="00F553B1"/>
    <w:rsid w:val="00F60191"/>
    <w:rsid w:val="00F60422"/>
    <w:rsid w:val="00F60758"/>
    <w:rsid w:val="00F65C1E"/>
    <w:rsid w:val="00F65DEB"/>
    <w:rsid w:val="00F663BA"/>
    <w:rsid w:val="00F67304"/>
    <w:rsid w:val="00F73E99"/>
    <w:rsid w:val="00F74B52"/>
    <w:rsid w:val="00F77F3B"/>
    <w:rsid w:val="00F81C6C"/>
    <w:rsid w:val="00F81D79"/>
    <w:rsid w:val="00F84154"/>
    <w:rsid w:val="00F86EC2"/>
    <w:rsid w:val="00F870FD"/>
    <w:rsid w:val="00F90D96"/>
    <w:rsid w:val="00F9191B"/>
    <w:rsid w:val="00FA0313"/>
    <w:rsid w:val="00FA0B2C"/>
    <w:rsid w:val="00FA1C1B"/>
    <w:rsid w:val="00FA1E2F"/>
    <w:rsid w:val="00FA2968"/>
    <w:rsid w:val="00FA2F9C"/>
    <w:rsid w:val="00FB1800"/>
    <w:rsid w:val="00FB30D2"/>
    <w:rsid w:val="00FB36EA"/>
    <w:rsid w:val="00FB6C2B"/>
    <w:rsid w:val="00FC3F35"/>
    <w:rsid w:val="00FC40A9"/>
    <w:rsid w:val="00FC52A7"/>
    <w:rsid w:val="00FC6044"/>
    <w:rsid w:val="00FC72E1"/>
    <w:rsid w:val="00FD02BF"/>
    <w:rsid w:val="00FD0E34"/>
    <w:rsid w:val="00FD1DED"/>
    <w:rsid w:val="00FD36B7"/>
    <w:rsid w:val="00FD3B7D"/>
    <w:rsid w:val="00FD3CF3"/>
    <w:rsid w:val="00FD5F79"/>
    <w:rsid w:val="00FD5FB5"/>
    <w:rsid w:val="00FE22A0"/>
    <w:rsid w:val="00FE3D59"/>
    <w:rsid w:val="00FE5CDD"/>
    <w:rsid w:val="00FE6478"/>
    <w:rsid w:val="00FE6657"/>
    <w:rsid w:val="00FF0C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en-US"/>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21D"/>
    <w:rPr>
      <w:rFonts w:ascii="Calibri" w:eastAsia="Calibri" w:hAnsi="Calibri" w:cs="Times New Roman"/>
      <w:sz w:val="22"/>
      <w:szCs w:val="22"/>
      <w:lang w:bidi="ar-SA"/>
    </w:rPr>
  </w:style>
  <w:style w:type="paragraph" w:styleId="Heading1">
    <w:name w:val="heading 1"/>
    <w:basedOn w:val="Normal"/>
    <w:next w:val="Normal"/>
    <w:link w:val="Heading1Char"/>
    <w:uiPriority w:val="9"/>
    <w:qFormat/>
    <w:rsid w:val="003879DE"/>
    <w:pPr>
      <w:pBdr>
        <w:bottom w:val="single" w:sz="12" w:space="1" w:color="365F91" w:themeColor="accent1" w:themeShade="BF"/>
      </w:pBdr>
      <w:spacing w:before="600" w:after="80"/>
      <w:outlineLvl w:val="0"/>
    </w:pPr>
    <w:rPr>
      <w:rFonts w:asciiTheme="majorHAnsi" w:eastAsiaTheme="majorEastAsia" w:hAnsiTheme="majorHAnsi" w:cstheme="majorBidi"/>
      <w:b/>
      <w:bCs/>
      <w:color w:val="365F91" w:themeColor="accent1" w:themeShade="BF"/>
    </w:rPr>
  </w:style>
  <w:style w:type="paragraph" w:styleId="Heading2">
    <w:name w:val="heading 2"/>
    <w:basedOn w:val="Normal"/>
    <w:next w:val="Normal"/>
    <w:link w:val="Heading2Char"/>
    <w:uiPriority w:val="9"/>
    <w:semiHidden/>
    <w:unhideWhenUsed/>
    <w:qFormat/>
    <w:rsid w:val="003879DE"/>
    <w:pPr>
      <w:pBdr>
        <w:bottom w:val="single" w:sz="8" w:space="1" w:color="4F81BD" w:themeColor="accent1"/>
      </w:pBdr>
      <w:spacing w:before="200" w:after="80"/>
      <w:outlineLvl w:val="1"/>
    </w:pPr>
    <w:rPr>
      <w:rFonts w:asciiTheme="majorHAnsi" w:eastAsiaTheme="majorEastAsia" w:hAnsiTheme="majorHAnsi" w:cstheme="majorBidi"/>
      <w:color w:val="365F91" w:themeColor="accent1" w:themeShade="BF"/>
    </w:rPr>
  </w:style>
  <w:style w:type="paragraph" w:styleId="Heading3">
    <w:name w:val="heading 3"/>
    <w:basedOn w:val="Normal"/>
    <w:next w:val="Normal"/>
    <w:link w:val="Heading3Char"/>
    <w:uiPriority w:val="9"/>
    <w:semiHidden/>
    <w:unhideWhenUsed/>
    <w:qFormat/>
    <w:rsid w:val="003879DE"/>
    <w:pPr>
      <w:pBdr>
        <w:bottom w:val="single" w:sz="4" w:space="1" w:color="95B3D7" w:themeColor="accent1" w:themeTint="99"/>
      </w:pBdr>
      <w:spacing w:before="200" w:after="80"/>
      <w:outlineLvl w:val="2"/>
    </w:pPr>
    <w:rPr>
      <w:rFonts w:asciiTheme="majorHAnsi" w:eastAsiaTheme="majorEastAsia" w:hAnsiTheme="majorHAnsi" w:cstheme="majorBidi"/>
      <w:color w:val="4F81BD" w:themeColor="accent1"/>
    </w:rPr>
  </w:style>
  <w:style w:type="paragraph" w:styleId="Heading4">
    <w:name w:val="heading 4"/>
    <w:basedOn w:val="Normal"/>
    <w:next w:val="Normal"/>
    <w:link w:val="Heading4Char"/>
    <w:uiPriority w:val="9"/>
    <w:semiHidden/>
    <w:unhideWhenUsed/>
    <w:qFormat/>
    <w:rsid w:val="003879DE"/>
    <w:pPr>
      <w:pBdr>
        <w:bottom w:val="single" w:sz="4" w:space="2" w:color="B8CCE4" w:themeColor="accent1" w:themeTint="66"/>
      </w:pBdr>
      <w:spacing w:before="200" w:after="80"/>
      <w:outlineLvl w:val="3"/>
    </w:pPr>
    <w:rPr>
      <w:rFonts w:asciiTheme="majorHAnsi" w:eastAsiaTheme="majorEastAsia" w:hAnsiTheme="majorHAnsi" w:cstheme="majorBidi"/>
      <w:i/>
      <w:iCs/>
      <w:color w:val="4F81BD" w:themeColor="accent1"/>
    </w:rPr>
  </w:style>
  <w:style w:type="paragraph" w:styleId="Heading5">
    <w:name w:val="heading 5"/>
    <w:basedOn w:val="Normal"/>
    <w:next w:val="Normal"/>
    <w:link w:val="Heading5Char"/>
    <w:uiPriority w:val="9"/>
    <w:semiHidden/>
    <w:unhideWhenUsed/>
    <w:qFormat/>
    <w:rsid w:val="003879DE"/>
    <w:pPr>
      <w:spacing w:before="200" w:after="80"/>
      <w:outlineLvl w:val="4"/>
    </w:pPr>
    <w:rPr>
      <w:rFonts w:asciiTheme="majorHAnsi" w:eastAsiaTheme="majorEastAsia" w:hAnsiTheme="majorHAnsi" w:cstheme="majorBidi"/>
      <w:color w:val="4F81BD" w:themeColor="accent1"/>
    </w:rPr>
  </w:style>
  <w:style w:type="paragraph" w:styleId="Heading6">
    <w:name w:val="heading 6"/>
    <w:basedOn w:val="Normal"/>
    <w:next w:val="Normal"/>
    <w:link w:val="Heading6Char"/>
    <w:uiPriority w:val="9"/>
    <w:semiHidden/>
    <w:unhideWhenUsed/>
    <w:qFormat/>
    <w:rsid w:val="003879DE"/>
    <w:pPr>
      <w:spacing w:before="280" w:after="100"/>
      <w:outlineLvl w:val="5"/>
    </w:pPr>
    <w:rPr>
      <w:rFonts w:asciiTheme="majorHAnsi" w:eastAsiaTheme="majorEastAsia" w:hAnsiTheme="majorHAnsi" w:cstheme="majorBidi"/>
      <w:i/>
      <w:iCs/>
      <w:color w:val="4F81BD" w:themeColor="accent1"/>
    </w:rPr>
  </w:style>
  <w:style w:type="paragraph" w:styleId="Heading7">
    <w:name w:val="heading 7"/>
    <w:basedOn w:val="Normal"/>
    <w:next w:val="Normal"/>
    <w:link w:val="Heading7Char"/>
    <w:uiPriority w:val="9"/>
    <w:semiHidden/>
    <w:unhideWhenUsed/>
    <w:qFormat/>
    <w:rsid w:val="003879DE"/>
    <w:pPr>
      <w:spacing w:before="320" w:after="100"/>
      <w:outlineLvl w:val="6"/>
    </w:pPr>
    <w:rPr>
      <w:rFonts w:asciiTheme="majorHAnsi" w:eastAsiaTheme="majorEastAsia" w:hAnsiTheme="majorHAnsi" w:cstheme="majorBidi"/>
      <w:b/>
      <w:bCs/>
      <w:color w:val="9BBB59" w:themeColor="accent3"/>
      <w:sz w:val="20"/>
      <w:szCs w:val="20"/>
    </w:rPr>
  </w:style>
  <w:style w:type="paragraph" w:styleId="Heading8">
    <w:name w:val="heading 8"/>
    <w:basedOn w:val="Normal"/>
    <w:next w:val="Normal"/>
    <w:link w:val="Heading8Char"/>
    <w:uiPriority w:val="9"/>
    <w:semiHidden/>
    <w:unhideWhenUsed/>
    <w:qFormat/>
    <w:rsid w:val="003879DE"/>
    <w:pPr>
      <w:spacing w:before="320" w:after="100"/>
      <w:outlineLvl w:val="7"/>
    </w:pPr>
    <w:rPr>
      <w:rFonts w:asciiTheme="majorHAnsi" w:eastAsiaTheme="majorEastAsia" w:hAnsiTheme="majorHAnsi" w:cstheme="majorBidi"/>
      <w:b/>
      <w:bCs/>
      <w:i/>
      <w:iCs/>
      <w:color w:val="9BBB59" w:themeColor="accent3"/>
      <w:sz w:val="20"/>
      <w:szCs w:val="20"/>
    </w:rPr>
  </w:style>
  <w:style w:type="paragraph" w:styleId="Heading9">
    <w:name w:val="heading 9"/>
    <w:basedOn w:val="Normal"/>
    <w:next w:val="Normal"/>
    <w:link w:val="Heading9Char"/>
    <w:uiPriority w:val="9"/>
    <w:semiHidden/>
    <w:unhideWhenUsed/>
    <w:qFormat/>
    <w:rsid w:val="003879DE"/>
    <w:pPr>
      <w:spacing w:before="320" w:after="100"/>
      <w:outlineLvl w:val="8"/>
    </w:pPr>
    <w:rPr>
      <w:rFonts w:asciiTheme="majorHAnsi" w:eastAsiaTheme="majorEastAsia" w:hAnsiTheme="majorHAnsi" w:cstheme="majorBidi"/>
      <w:i/>
      <w:iCs/>
      <w:color w:val="9BBB59"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79DE"/>
    <w:rPr>
      <w:rFonts w:asciiTheme="majorHAnsi" w:eastAsiaTheme="majorEastAsia" w:hAnsiTheme="majorHAnsi" w:cstheme="majorBidi"/>
      <w:b/>
      <w:bCs/>
      <w:color w:val="365F91" w:themeColor="accent1" w:themeShade="BF"/>
      <w:sz w:val="24"/>
      <w:szCs w:val="24"/>
    </w:rPr>
  </w:style>
  <w:style w:type="character" w:customStyle="1" w:styleId="Heading2Char">
    <w:name w:val="Heading 2 Char"/>
    <w:basedOn w:val="DefaultParagraphFont"/>
    <w:link w:val="Heading2"/>
    <w:uiPriority w:val="9"/>
    <w:semiHidden/>
    <w:rsid w:val="003879DE"/>
    <w:rPr>
      <w:rFonts w:asciiTheme="majorHAnsi" w:eastAsiaTheme="majorEastAsia" w:hAnsiTheme="majorHAnsi" w:cstheme="majorBidi"/>
      <w:color w:val="365F91" w:themeColor="accent1" w:themeShade="BF"/>
      <w:sz w:val="24"/>
      <w:szCs w:val="24"/>
    </w:rPr>
  </w:style>
  <w:style w:type="character" w:customStyle="1" w:styleId="Heading3Char">
    <w:name w:val="Heading 3 Char"/>
    <w:basedOn w:val="DefaultParagraphFont"/>
    <w:link w:val="Heading3"/>
    <w:uiPriority w:val="9"/>
    <w:semiHidden/>
    <w:rsid w:val="003879DE"/>
    <w:rPr>
      <w:rFonts w:asciiTheme="majorHAnsi" w:eastAsiaTheme="majorEastAsia" w:hAnsiTheme="majorHAnsi" w:cstheme="majorBidi"/>
      <w:color w:val="4F81BD" w:themeColor="accent1"/>
      <w:sz w:val="24"/>
      <w:szCs w:val="24"/>
    </w:rPr>
  </w:style>
  <w:style w:type="character" w:customStyle="1" w:styleId="Heading4Char">
    <w:name w:val="Heading 4 Char"/>
    <w:basedOn w:val="DefaultParagraphFont"/>
    <w:link w:val="Heading4"/>
    <w:uiPriority w:val="9"/>
    <w:semiHidden/>
    <w:rsid w:val="003879DE"/>
    <w:rPr>
      <w:rFonts w:asciiTheme="majorHAnsi" w:eastAsiaTheme="majorEastAsia" w:hAnsiTheme="majorHAnsi" w:cstheme="majorBidi"/>
      <w:i/>
      <w:iCs/>
      <w:color w:val="4F81BD" w:themeColor="accent1"/>
      <w:sz w:val="24"/>
      <w:szCs w:val="24"/>
    </w:rPr>
  </w:style>
  <w:style w:type="character" w:customStyle="1" w:styleId="Heading5Char">
    <w:name w:val="Heading 5 Char"/>
    <w:basedOn w:val="DefaultParagraphFont"/>
    <w:link w:val="Heading5"/>
    <w:uiPriority w:val="9"/>
    <w:semiHidden/>
    <w:rsid w:val="003879DE"/>
    <w:rPr>
      <w:rFonts w:asciiTheme="majorHAnsi" w:eastAsiaTheme="majorEastAsia" w:hAnsiTheme="majorHAnsi" w:cstheme="majorBidi"/>
      <w:color w:val="4F81BD" w:themeColor="accent1"/>
    </w:rPr>
  </w:style>
  <w:style w:type="character" w:customStyle="1" w:styleId="Heading6Char">
    <w:name w:val="Heading 6 Char"/>
    <w:basedOn w:val="DefaultParagraphFont"/>
    <w:link w:val="Heading6"/>
    <w:uiPriority w:val="9"/>
    <w:semiHidden/>
    <w:rsid w:val="003879DE"/>
    <w:rPr>
      <w:rFonts w:asciiTheme="majorHAnsi" w:eastAsiaTheme="majorEastAsia" w:hAnsiTheme="majorHAnsi" w:cstheme="majorBidi"/>
      <w:i/>
      <w:iCs/>
      <w:color w:val="4F81BD" w:themeColor="accent1"/>
    </w:rPr>
  </w:style>
  <w:style w:type="character" w:customStyle="1" w:styleId="Heading7Char">
    <w:name w:val="Heading 7 Char"/>
    <w:basedOn w:val="DefaultParagraphFont"/>
    <w:link w:val="Heading7"/>
    <w:uiPriority w:val="9"/>
    <w:semiHidden/>
    <w:rsid w:val="003879DE"/>
    <w:rPr>
      <w:rFonts w:asciiTheme="majorHAnsi" w:eastAsiaTheme="majorEastAsia" w:hAnsiTheme="majorHAnsi" w:cstheme="majorBidi"/>
      <w:b/>
      <w:bCs/>
      <w:color w:val="9BBB59" w:themeColor="accent3"/>
      <w:sz w:val="20"/>
      <w:szCs w:val="20"/>
    </w:rPr>
  </w:style>
  <w:style w:type="character" w:customStyle="1" w:styleId="Heading8Char">
    <w:name w:val="Heading 8 Char"/>
    <w:basedOn w:val="DefaultParagraphFont"/>
    <w:link w:val="Heading8"/>
    <w:uiPriority w:val="9"/>
    <w:semiHidden/>
    <w:rsid w:val="003879DE"/>
    <w:rPr>
      <w:rFonts w:asciiTheme="majorHAnsi" w:eastAsiaTheme="majorEastAsia" w:hAnsiTheme="majorHAnsi" w:cstheme="majorBidi"/>
      <w:b/>
      <w:bCs/>
      <w:i/>
      <w:iCs/>
      <w:color w:val="9BBB59" w:themeColor="accent3"/>
      <w:sz w:val="20"/>
      <w:szCs w:val="20"/>
    </w:rPr>
  </w:style>
  <w:style w:type="character" w:customStyle="1" w:styleId="Heading9Char">
    <w:name w:val="Heading 9 Char"/>
    <w:basedOn w:val="DefaultParagraphFont"/>
    <w:link w:val="Heading9"/>
    <w:uiPriority w:val="9"/>
    <w:semiHidden/>
    <w:rsid w:val="003879DE"/>
    <w:rPr>
      <w:rFonts w:asciiTheme="majorHAnsi" w:eastAsiaTheme="majorEastAsia" w:hAnsiTheme="majorHAnsi" w:cstheme="majorBidi"/>
      <w:i/>
      <w:iCs/>
      <w:color w:val="9BBB59" w:themeColor="accent3"/>
      <w:sz w:val="20"/>
      <w:szCs w:val="20"/>
    </w:rPr>
  </w:style>
  <w:style w:type="paragraph" w:styleId="Caption">
    <w:name w:val="caption"/>
    <w:basedOn w:val="Normal"/>
    <w:next w:val="Normal"/>
    <w:uiPriority w:val="35"/>
    <w:semiHidden/>
    <w:unhideWhenUsed/>
    <w:qFormat/>
    <w:rsid w:val="003879DE"/>
    <w:rPr>
      <w:b/>
      <w:bCs/>
      <w:sz w:val="18"/>
      <w:szCs w:val="18"/>
    </w:rPr>
  </w:style>
  <w:style w:type="paragraph" w:styleId="Title">
    <w:name w:val="Title"/>
    <w:basedOn w:val="Normal"/>
    <w:next w:val="Normal"/>
    <w:link w:val="TitleChar"/>
    <w:uiPriority w:val="10"/>
    <w:qFormat/>
    <w:rsid w:val="003879DE"/>
    <w:pPr>
      <w:pBdr>
        <w:top w:val="single" w:sz="8" w:space="10" w:color="A7BFDE" w:themeColor="accent1" w:themeTint="7F"/>
        <w:bottom w:val="single" w:sz="24" w:space="15" w:color="9BBB59" w:themeColor="accent3"/>
      </w:pBdr>
      <w:jc w:val="center"/>
    </w:pPr>
    <w:rPr>
      <w:rFonts w:asciiTheme="majorHAnsi" w:eastAsiaTheme="majorEastAsia" w:hAnsiTheme="majorHAnsi" w:cstheme="majorBidi"/>
      <w:i/>
      <w:iCs/>
      <w:color w:val="243F60" w:themeColor="accent1" w:themeShade="7F"/>
      <w:sz w:val="60"/>
      <w:szCs w:val="60"/>
    </w:rPr>
  </w:style>
  <w:style w:type="character" w:customStyle="1" w:styleId="TitleChar">
    <w:name w:val="Title Char"/>
    <w:basedOn w:val="DefaultParagraphFont"/>
    <w:link w:val="Title"/>
    <w:uiPriority w:val="10"/>
    <w:rsid w:val="003879DE"/>
    <w:rPr>
      <w:rFonts w:asciiTheme="majorHAnsi" w:eastAsiaTheme="majorEastAsia" w:hAnsiTheme="majorHAnsi" w:cstheme="majorBidi"/>
      <w:i/>
      <w:iCs/>
      <w:color w:val="243F60" w:themeColor="accent1" w:themeShade="7F"/>
      <w:sz w:val="60"/>
      <w:szCs w:val="60"/>
    </w:rPr>
  </w:style>
  <w:style w:type="paragraph" w:styleId="Subtitle">
    <w:name w:val="Subtitle"/>
    <w:basedOn w:val="Normal"/>
    <w:next w:val="Normal"/>
    <w:link w:val="SubtitleChar"/>
    <w:uiPriority w:val="11"/>
    <w:qFormat/>
    <w:rsid w:val="003879DE"/>
    <w:pPr>
      <w:spacing w:before="200" w:after="900"/>
      <w:jc w:val="right"/>
    </w:pPr>
    <w:rPr>
      <w:i/>
      <w:iCs/>
    </w:rPr>
  </w:style>
  <w:style w:type="character" w:customStyle="1" w:styleId="SubtitleChar">
    <w:name w:val="Subtitle Char"/>
    <w:basedOn w:val="DefaultParagraphFont"/>
    <w:link w:val="Subtitle"/>
    <w:uiPriority w:val="11"/>
    <w:rsid w:val="003879DE"/>
    <w:rPr>
      <w:rFonts w:asciiTheme="minorHAnsi"/>
      <w:i/>
      <w:iCs/>
      <w:sz w:val="24"/>
      <w:szCs w:val="24"/>
    </w:rPr>
  </w:style>
  <w:style w:type="character" w:styleId="Strong">
    <w:name w:val="Strong"/>
    <w:basedOn w:val="DefaultParagraphFont"/>
    <w:uiPriority w:val="22"/>
    <w:qFormat/>
    <w:rsid w:val="003879DE"/>
    <w:rPr>
      <w:b/>
      <w:bCs/>
      <w:spacing w:val="0"/>
    </w:rPr>
  </w:style>
  <w:style w:type="character" w:styleId="Emphasis">
    <w:name w:val="Emphasis"/>
    <w:uiPriority w:val="20"/>
    <w:qFormat/>
    <w:rsid w:val="003879DE"/>
    <w:rPr>
      <w:b/>
      <w:bCs/>
      <w:i/>
      <w:iCs/>
      <w:color w:val="5A5A5A" w:themeColor="text1" w:themeTint="A5"/>
    </w:rPr>
  </w:style>
  <w:style w:type="paragraph" w:styleId="NoSpacing">
    <w:name w:val="No Spacing"/>
    <w:basedOn w:val="Normal"/>
    <w:link w:val="NoSpacingChar"/>
    <w:uiPriority w:val="1"/>
    <w:qFormat/>
    <w:rsid w:val="003879DE"/>
  </w:style>
  <w:style w:type="character" w:customStyle="1" w:styleId="NoSpacingChar">
    <w:name w:val="No Spacing Char"/>
    <w:basedOn w:val="DefaultParagraphFont"/>
    <w:link w:val="NoSpacing"/>
    <w:uiPriority w:val="1"/>
    <w:rsid w:val="003879DE"/>
  </w:style>
  <w:style w:type="paragraph" w:styleId="ListParagraph">
    <w:name w:val="List Paragraph"/>
    <w:basedOn w:val="Normal"/>
    <w:uiPriority w:val="34"/>
    <w:qFormat/>
    <w:rsid w:val="003879DE"/>
    <w:pPr>
      <w:ind w:left="720"/>
      <w:contextualSpacing/>
    </w:pPr>
  </w:style>
  <w:style w:type="paragraph" w:styleId="Quote">
    <w:name w:val="Quote"/>
    <w:basedOn w:val="Normal"/>
    <w:next w:val="Normal"/>
    <w:link w:val="QuoteChar"/>
    <w:uiPriority w:val="29"/>
    <w:qFormat/>
    <w:rsid w:val="003879DE"/>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3879DE"/>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3879DE"/>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rPr>
  </w:style>
  <w:style w:type="character" w:customStyle="1" w:styleId="IntenseQuoteChar">
    <w:name w:val="Intense Quote Char"/>
    <w:basedOn w:val="DefaultParagraphFont"/>
    <w:link w:val="IntenseQuote"/>
    <w:uiPriority w:val="30"/>
    <w:rsid w:val="003879DE"/>
    <w:rPr>
      <w:rFonts w:asciiTheme="majorHAnsi" w:eastAsiaTheme="majorEastAsia" w:hAnsiTheme="majorHAnsi" w:cstheme="majorBidi"/>
      <w:i/>
      <w:iCs/>
      <w:color w:val="FFFFFF" w:themeColor="background1"/>
      <w:sz w:val="24"/>
      <w:szCs w:val="24"/>
      <w:shd w:val="clear" w:color="auto" w:fill="4F81BD" w:themeFill="accent1"/>
    </w:rPr>
  </w:style>
  <w:style w:type="character" w:styleId="SubtleEmphasis">
    <w:name w:val="Subtle Emphasis"/>
    <w:uiPriority w:val="19"/>
    <w:qFormat/>
    <w:rsid w:val="003879DE"/>
    <w:rPr>
      <w:i/>
      <w:iCs/>
      <w:color w:val="5A5A5A" w:themeColor="text1" w:themeTint="A5"/>
    </w:rPr>
  </w:style>
  <w:style w:type="character" w:styleId="IntenseEmphasis">
    <w:name w:val="Intense Emphasis"/>
    <w:uiPriority w:val="21"/>
    <w:qFormat/>
    <w:rsid w:val="003879DE"/>
    <w:rPr>
      <w:b/>
      <w:bCs/>
      <w:i/>
      <w:iCs/>
      <w:color w:val="4F81BD" w:themeColor="accent1"/>
      <w:sz w:val="22"/>
      <w:szCs w:val="22"/>
    </w:rPr>
  </w:style>
  <w:style w:type="character" w:styleId="SubtleReference">
    <w:name w:val="Subtle Reference"/>
    <w:uiPriority w:val="31"/>
    <w:qFormat/>
    <w:rsid w:val="003879DE"/>
    <w:rPr>
      <w:color w:val="auto"/>
      <w:u w:val="single" w:color="9BBB59" w:themeColor="accent3"/>
    </w:rPr>
  </w:style>
  <w:style w:type="character" w:styleId="IntenseReference">
    <w:name w:val="Intense Reference"/>
    <w:basedOn w:val="DefaultParagraphFont"/>
    <w:uiPriority w:val="32"/>
    <w:qFormat/>
    <w:rsid w:val="003879DE"/>
    <w:rPr>
      <w:b/>
      <w:bCs/>
      <w:color w:val="76923C" w:themeColor="accent3" w:themeShade="BF"/>
      <w:u w:val="single" w:color="9BBB59" w:themeColor="accent3"/>
    </w:rPr>
  </w:style>
  <w:style w:type="character" w:styleId="BookTitle">
    <w:name w:val="Book Title"/>
    <w:basedOn w:val="DefaultParagraphFont"/>
    <w:uiPriority w:val="33"/>
    <w:qFormat/>
    <w:rsid w:val="003879DE"/>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3879DE"/>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938</Words>
  <Characters>5350</Characters>
  <Application>Microsoft Office Word</Application>
  <DocSecurity>0</DocSecurity>
  <Lines>44</Lines>
  <Paragraphs>12</Paragraphs>
  <ScaleCrop>false</ScaleCrop>
  <Company/>
  <LinksUpToDate>false</LinksUpToDate>
  <CharactersWithSpaces>6276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dc:creator>
  <cp:lastModifiedBy>Andre</cp:lastModifiedBy>
  <cp:revision>1</cp:revision>
  <dcterms:created xsi:type="dcterms:W3CDTF">2017-09-16T19:24:00Z</dcterms:created>
  <dcterms:modified xsi:type="dcterms:W3CDTF">2017-09-16T19:26:00Z</dcterms:modified>
</cp:coreProperties>
</file>